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49" w:rsidRDefault="00CA7FB1" w:rsidP="00FB7849">
      <w:pPr>
        <w:pStyle w:val="a3"/>
        <w:snapToGrid w:val="0"/>
        <w:spacing w:line="240" w:lineRule="atLeast"/>
        <w:ind w:leftChars="-118" w:left="1611" w:rightChars="-218" w:right="-523" w:hangingChars="364" w:hanging="1894"/>
        <w:jc w:val="center"/>
        <w:rPr>
          <w:rFonts w:ascii="華康行書體" w:eastAsia="華康行書體"/>
          <w:b/>
          <w:sz w:val="52"/>
          <w:szCs w:val="70"/>
        </w:rPr>
      </w:pPr>
      <w:r w:rsidRPr="003C1A27">
        <w:rPr>
          <w:rFonts w:ascii="華康行書體" w:eastAsia="華康行書體" w:hint="eastAsia"/>
          <w:b/>
          <w:sz w:val="52"/>
          <w:szCs w:val="70"/>
        </w:rPr>
        <w:t>201</w:t>
      </w:r>
      <w:r w:rsidR="00FB7849">
        <w:rPr>
          <w:rFonts w:ascii="華康行書體" w:eastAsia="華康行書體" w:hint="eastAsia"/>
          <w:b/>
          <w:sz w:val="52"/>
          <w:szCs w:val="70"/>
        </w:rPr>
        <w:t>9</w:t>
      </w:r>
      <w:r w:rsidRPr="003C1A27">
        <w:rPr>
          <w:rFonts w:ascii="華康行書體" w:eastAsia="華康行書體" w:hint="eastAsia"/>
          <w:b/>
          <w:sz w:val="52"/>
          <w:szCs w:val="70"/>
        </w:rPr>
        <w:t>年第十</w:t>
      </w:r>
      <w:r w:rsidR="00FB7849">
        <w:rPr>
          <w:rFonts w:ascii="華康行書體" w:eastAsia="華康行書體" w:hint="eastAsia"/>
          <w:b/>
          <w:sz w:val="52"/>
          <w:szCs w:val="70"/>
        </w:rPr>
        <w:t>一</w:t>
      </w:r>
      <w:r w:rsidRPr="003C1A27">
        <w:rPr>
          <w:rFonts w:ascii="華康行書體" w:eastAsia="華康行書體" w:hint="eastAsia"/>
          <w:b/>
          <w:sz w:val="52"/>
          <w:szCs w:val="70"/>
        </w:rPr>
        <w:t>屆</w:t>
      </w:r>
    </w:p>
    <w:p w:rsidR="003C1A27" w:rsidRPr="003C1A27" w:rsidRDefault="00CA7FB1" w:rsidP="00FB7849">
      <w:pPr>
        <w:pStyle w:val="a3"/>
        <w:snapToGrid w:val="0"/>
        <w:spacing w:line="240" w:lineRule="atLeast"/>
        <w:ind w:leftChars="-118" w:left="1465" w:rightChars="-218" w:right="-523" w:hangingChars="364" w:hanging="1748"/>
        <w:jc w:val="center"/>
        <w:rPr>
          <w:rFonts w:ascii="華康行書體" w:eastAsia="華康行書體"/>
          <w:b/>
          <w:sz w:val="48"/>
          <w:szCs w:val="70"/>
        </w:rPr>
      </w:pPr>
      <w:r w:rsidRPr="003C1A27">
        <w:rPr>
          <w:rFonts w:ascii="華康行書體" w:eastAsia="華康行書體" w:hint="eastAsia"/>
          <w:b/>
          <w:sz w:val="48"/>
          <w:szCs w:val="70"/>
        </w:rPr>
        <w:t>科技與數學教育國際學術研討會</w:t>
      </w:r>
    </w:p>
    <w:p w:rsidR="00CA7FB1" w:rsidRPr="003C1A27" w:rsidRDefault="00CA7FB1" w:rsidP="00C6192E">
      <w:pPr>
        <w:pStyle w:val="a3"/>
        <w:snapToGrid w:val="0"/>
        <w:spacing w:line="240" w:lineRule="atLeast"/>
        <w:ind w:leftChars="-118" w:left="1465" w:rightChars="-218" w:right="-523" w:hangingChars="364" w:hanging="1748"/>
        <w:jc w:val="center"/>
        <w:rPr>
          <w:rFonts w:ascii="華康行書體" w:eastAsia="華康行書體"/>
          <w:b/>
          <w:sz w:val="48"/>
          <w:szCs w:val="70"/>
        </w:rPr>
      </w:pPr>
      <w:r w:rsidRPr="003C1A27">
        <w:rPr>
          <w:rFonts w:ascii="華康行書體" w:eastAsia="華康行書體" w:hint="eastAsia"/>
          <w:b/>
          <w:sz w:val="48"/>
          <w:szCs w:val="70"/>
        </w:rPr>
        <w:t>徵稿</w:t>
      </w:r>
    </w:p>
    <w:p w:rsidR="00FF2E57" w:rsidRPr="00FF2E57" w:rsidRDefault="00FF2E57" w:rsidP="00FF2E57">
      <w:pPr>
        <w:pStyle w:val="a3"/>
        <w:snapToGrid w:val="0"/>
        <w:spacing w:line="240" w:lineRule="atLeast"/>
        <w:ind w:leftChars="-118" w:left="1173" w:rightChars="-218" w:right="-523" w:hangingChars="364" w:hanging="1456"/>
        <w:jc w:val="center"/>
        <w:rPr>
          <w:sz w:val="40"/>
          <w:szCs w:val="24"/>
        </w:rPr>
      </w:pPr>
    </w:p>
    <w:p w:rsidR="00CA7FB1" w:rsidRPr="003C1A27" w:rsidRDefault="00CA7FB1" w:rsidP="00583633">
      <w:pPr>
        <w:snapToGrid w:val="0"/>
        <w:spacing w:line="360" w:lineRule="atLeast"/>
        <w:rPr>
          <w:rFonts w:eastAsia="標楷體"/>
          <w:b/>
          <w:szCs w:val="24"/>
        </w:rPr>
      </w:pPr>
      <w:r w:rsidRPr="003C1A27">
        <w:rPr>
          <w:rFonts w:eastAsia="標楷體" w:hint="eastAsia"/>
          <w:b/>
          <w:bCs/>
          <w:szCs w:val="24"/>
        </w:rPr>
        <w:t>一、</w:t>
      </w:r>
      <w:r w:rsidRPr="003C1A27">
        <w:rPr>
          <w:rFonts w:eastAsia="標楷體" w:hint="eastAsia"/>
          <w:b/>
          <w:szCs w:val="24"/>
        </w:rPr>
        <w:t>舉辦日期與地點</w:t>
      </w:r>
    </w:p>
    <w:p w:rsidR="00ED5DE3" w:rsidRDefault="00ED5DE3" w:rsidP="00583633">
      <w:pPr>
        <w:snapToGrid w:val="0"/>
        <w:spacing w:line="360" w:lineRule="atLeast"/>
        <w:ind w:firstLineChars="200" w:firstLine="480"/>
        <w:rPr>
          <w:rFonts w:eastAsia="標楷體"/>
          <w:szCs w:val="24"/>
        </w:rPr>
      </w:pPr>
      <w:r>
        <w:rPr>
          <w:rFonts w:eastAsia="標楷體" w:hint="eastAsia"/>
          <w:color w:val="000000"/>
          <w:szCs w:val="24"/>
        </w:rPr>
        <w:t>(</w:t>
      </w:r>
      <w:proofErr w:type="gramStart"/>
      <w:r>
        <w:rPr>
          <w:rFonts w:eastAsia="標楷體" w:hint="eastAsia"/>
          <w:color w:val="000000"/>
          <w:szCs w:val="24"/>
        </w:rPr>
        <w:t>一</w:t>
      </w:r>
      <w:proofErr w:type="gramEnd"/>
      <w:r>
        <w:rPr>
          <w:rFonts w:eastAsia="標楷體" w:hint="eastAsia"/>
          <w:color w:val="000000"/>
          <w:szCs w:val="24"/>
        </w:rPr>
        <w:t>)</w:t>
      </w:r>
      <w:r w:rsidR="00CA7FB1" w:rsidRPr="00A25304">
        <w:rPr>
          <w:rFonts w:eastAsia="標楷體" w:hint="eastAsia"/>
          <w:color w:val="000000"/>
          <w:szCs w:val="24"/>
        </w:rPr>
        <w:t>辦理單位：</w:t>
      </w:r>
      <w:r w:rsidR="00CA7FB1" w:rsidRPr="00C85647">
        <w:rPr>
          <w:rFonts w:eastAsia="標楷體" w:hint="eastAsia"/>
          <w:szCs w:val="24"/>
        </w:rPr>
        <w:t>國立</w:t>
      </w:r>
      <w:proofErr w:type="gramStart"/>
      <w:r w:rsidR="00CA7FB1" w:rsidRPr="00C85647">
        <w:rPr>
          <w:rFonts w:eastAsia="標楷體" w:hint="eastAsia"/>
          <w:szCs w:val="24"/>
        </w:rPr>
        <w:t>臺</w:t>
      </w:r>
      <w:proofErr w:type="gramEnd"/>
      <w:r w:rsidR="00CA7FB1" w:rsidRPr="00C85647">
        <w:rPr>
          <w:rFonts w:eastAsia="標楷體" w:hint="eastAsia"/>
          <w:szCs w:val="24"/>
        </w:rPr>
        <w:t>中教育大學</w:t>
      </w:r>
      <w:r w:rsidR="00CA7FB1" w:rsidRPr="00C85647">
        <w:rPr>
          <w:rFonts w:eastAsia="標楷體" w:hint="eastAsia"/>
          <w:szCs w:val="24"/>
        </w:rPr>
        <w:t xml:space="preserve"> </w:t>
      </w:r>
      <w:r w:rsidR="00CA7FB1" w:rsidRPr="00C85647">
        <w:rPr>
          <w:rFonts w:eastAsia="標楷體" w:hint="eastAsia"/>
          <w:szCs w:val="24"/>
        </w:rPr>
        <w:t>數學教育學系</w:t>
      </w:r>
    </w:p>
    <w:p w:rsidR="00B705B4" w:rsidRDefault="00B705B4" w:rsidP="00B705B4">
      <w:pPr>
        <w:snapToGrid w:val="0"/>
        <w:spacing w:line="360" w:lineRule="atLeast"/>
        <w:ind w:firstLineChars="877" w:firstLine="2105"/>
        <w:rPr>
          <w:rFonts w:eastAsia="標楷體" w:hint="eastAsia"/>
          <w:szCs w:val="24"/>
        </w:rPr>
      </w:pPr>
      <w:r w:rsidRPr="00B705B4">
        <w:rPr>
          <w:rFonts w:eastAsia="標楷體" w:hint="eastAsia"/>
          <w:szCs w:val="24"/>
        </w:rPr>
        <w:t>國立</w:t>
      </w:r>
      <w:proofErr w:type="gramStart"/>
      <w:r w:rsidRPr="00B705B4">
        <w:rPr>
          <w:rFonts w:eastAsia="標楷體" w:hint="eastAsia"/>
          <w:szCs w:val="24"/>
        </w:rPr>
        <w:t>臺</w:t>
      </w:r>
      <w:proofErr w:type="gramEnd"/>
      <w:r w:rsidRPr="00B705B4">
        <w:rPr>
          <w:rFonts w:eastAsia="標楷體" w:hint="eastAsia"/>
          <w:szCs w:val="24"/>
        </w:rPr>
        <w:t>中教育大學</w:t>
      </w:r>
      <w:proofErr w:type="gramStart"/>
      <w:r w:rsidRPr="00B705B4">
        <w:rPr>
          <w:rFonts w:eastAsia="標楷體" w:hint="eastAsia"/>
          <w:szCs w:val="24"/>
        </w:rPr>
        <w:t>師培處</w:t>
      </w:r>
      <w:proofErr w:type="gramEnd"/>
      <w:r w:rsidRPr="00B705B4">
        <w:rPr>
          <w:rFonts w:eastAsia="標楷體" w:hint="eastAsia"/>
          <w:szCs w:val="24"/>
        </w:rPr>
        <w:t>暨數學學習領域中心</w:t>
      </w:r>
    </w:p>
    <w:p w:rsidR="00CA7FB1" w:rsidRPr="00C85647" w:rsidRDefault="00ED5DE3" w:rsidP="00B705B4">
      <w:pPr>
        <w:snapToGrid w:val="0"/>
        <w:spacing w:line="360" w:lineRule="atLeast"/>
        <w:ind w:firstLineChars="877" w:firstLine="2105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臺</w:t>
      </w:r>
      <w:r w:rsidR="00CA7FB1" w:rsidRPr="00C85647">
        <w:rPr>
          <w:rFonts w:eastAsia="標楷體" w:hint="eastAsia"/>
          <w:szCs w:val="24"/>
        </w:rPr>
        <w:t>灣</w:t>
      </w:r>
      <w:bookmarkStart w:id="0" w:name="_GoBack"/>
      <w:bookmarkEnd w:id="0"/>
      <w:r w:rsidR="00CA7FB1" w:rsidRPr="00C85647">
        <w:rPr>
          <w:rFonts w:eastAsia="標楷體" w:hint="eastAsia"/>
          <w:szCs w:val="24"/>
        </w:rPr>
        <w:t>數學教育學會</w:t>
      </w:r>
    </w:p>
    <w:p w:rsidR="00CA7FB1" w:rsidRPr="008D2793" w:rsidRDefault="00ED5DE3" w:rsidP="00583633">
      <w:pPr>
        <w:snapToGrid w:val="0"/>
        <w:spacing w:line="360" w:lineRule="atLeast"/>
        <w:ind w:firstLineChars="200"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 w:hint="eastAsia"/>
          <w:szCs w:val="24"/>
        </w:rPr>
        <w:t>)</w:t>
      </w:r>
      <w:r w:rsidR="00CA7FB1" w:rsidRPr="008D2793">
        <w:rPr>
          <w:rFonts w:eastAsia="標楷體" w:hint="eastAsia"/>
          <w:szCs w:val="24"/>
        </w:rPr>
        <w:t>日期：</w:t>
      </w:r>
      <w:r w:rsidR="00CA7FB1" w:rsidRPr="008D2793">
        <w:rPr>
          <w:rFonts w:eastAsia="標楷體" w:hint="eastAsia"/>
          <w:szCs w:val="24"/>
        </w:rPr>
        <w:t xml:space="preserve"> </w:t>
      </w:r>
      <w:r w:rsidR="00CA7FB1">
        <w:rPr>
          <w:rFonts w:eastAsia="標楷體" w:hint="eastAsia"/>
          <w:szCs w:val="24"/>
        </w:rPr>
        <w:t>201</w:t>
      </w:r>
      <w:r w:rsidR="00FB7849">
        <w:rPr>
          <w:rFonts w:eastAsia="標楷體" w:hint="eastAsia"/>
          <w:szCs w:val="24"/>
        </w:rPr>
        <w:t>9</w:t>
      </w:r>
      <w:r w:rsidR="00CA7FB1" w:rsidRPr="008D2793">
        <w:rPr>
          <w:rFonts w:eastAsia="標楷體" w:hint="eastAsia"/>
          <w:szCs w:val="24"/>
        </w:rPr>
        <w:t>年</w:t>
      </w:r>
      <w:r w:rsidR="00CA7FB1" w:rsidRPr="008D2793">
        <w:rPr>
          <w:rFonts w:eastAsia="標楷體" w:hint="eastAsia"/>
          <w:szCs w:val="24"/>
        </w:rPr>
        <w:t xml:space="preserve"> </w:t>
      </w:r>
      <w:r w:rsidR="00CA7FB1">
        <w:rPr>
          <w:rFonts w:eastAsia="標楷體" w:hint="eastAsia"/>
          <w:szCs w:val="24"/>
        </w:rPr>
        <w:t>05</w:t>
      </w:r>
      <w:r w:rsidR="00CA7FB1" w:rsidRPr="008D2793">
        <w:rPr>
          <w:rFonts w:eastAsia="標楷體" w:hint="eastAsia"/>
          <w:szCs w:val="24"/>
        </w:rPr>
        <w:t xml:space="preserve"> </w:t>
      </w:r>
      <w:r w:rsidR="00CA7FB1" w:rsidRPr="008D2793">
        <w:rPr>
          <w:rFonts w:eastAsia="標楷體" w:hint="eastAsia"/>
          <w:szCs w:val="24"/>
        </w:rPr>
        <w:t>月</w:t>
      </w:r>
      <w:r w:rsidR="00CA7FB1" w:rsidRPr="008D2793">
        <w:rPr>
          <w:rFonts w:eastAsia="標楷體" w:hint="eastAsia"/>
          <w:szCs w:val="24"/>
        </w:rPr>
        <w:t xml:space="preserve"> </w:t>
      </w:r>
      <w:r w:rsidR="00FB7849">
        <w:rPr>
          <w:rFonts w:eastAsia="標楷體" w:hint="eastAsia"/>
          <w:szCs w:val="24"/>
        </w:rPr>
        <w:t>23</w:t>
      </w:r>
      <w:r w:rsidR="00CA7FB1" w:rsidRPr="008D2793">
        <w:rPr>
          <w:rFonts w:eastAsia="標楷體" w:hint="eastAsia"/>
          <w:szCs w:val="24"/>
        </w:rPr>
        <w:t xml:space="preserve"> </w:t>
      </w:r>
      <w:r w:rsidR="00E87085">
        <w:rPr>
          <w:rFonts w:eastAsia="標楷體" w:hint="eastAsia"/>
          <w:szCs w:val="24"/>
        </w:rPr>
        <w:t>日</w:t>
      </w:r>
      <w:r w:rsidR="00FB7849">
        <w:rPr>
          <w:rFonts w:eastAsia="標楷體" w:hint="eastAsia"/>
          <w:szCs w:val="24"/>
        </w:rPr>
        <w:t>、</w:t>
      </w:r>
      <w:r w:rsidR="00FB7849">
        <w:rPr>
          <w:rFonts w:eastAsia="標楷體" w:hint="eastAsia"/>
          <w:szCs w:val="24"/>
        </w:rPr>
        <w:t>24</w:t>
      </w:r>
      <w:r w:rsidR="00FB7849">
        <w:rPr>
          <w:rFonts w:eastAsia="標楷體" w:hint="eastAsia"/>
          <w:szCs w:val="24"/>
        </w:rPr>
        <w:t>日</w:t>
      </w:r>
      <w:r w:rsidR="00FB5A0B">
        <w:rPr>
          <w:rFonts w:eastAsia="標楷體" w:hint="eastAsia"/>
          <w:szCs w:val="24"/>
        </w:rPr>
        <w:t>。</w:t>
      </w:r>
    </w:p>
    <w:p w:rsidR="00CA7FB1" w:rsidRDefault="00E87085" w:rsidP="00583633">
      <w:pPr>
        <w:snapToGrid w:val="0"/>
        <w:spacing w:line="36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ED5DE3">
        <w:rPr>
          <w:rFonts w:eastAsia="標楷體" w:hint="eastAsia"/>
          <w:szCs w:val="24"/>
        </w:rPr>
        <w:t>(</w:t>
      </w:r>
      <w:r w:rsidR="00ED5DE3">
        <w:rPr>
          <w:rFonts w:eastAsia="標楷體" w:hint="eastAsia"/>
          <w:szCs w:val="24"/>
        </w:rPr>
        <w:t>三</w:t>
      </w:r>
      <w:r w:rsidR="00ED5DE3">
        <w:rPr>
          <w:rFonts w:eastAsia="標楷體" w:hint="eastAsia"/>
          <w:szCs w:val="24"/>
        </w:rPr>
        <w:t>)</w:t>
      </w:r>
      <w:r w:rsidR="00CA7FB1" w:rsidRPr="008D2793">
        <w:rPr>
          <w:rFonts w:eastAsia="標楷體" w:hint="eastAsia"/>
          <w:szCs w:val="24"/>
        </w:rPr>
        <w:t>地點：</w:t>
      </w:r>
      <w:r w:rsidR="00CA7FB1">
        <w:rPr>
          <w:rFonts w:eastAsia="標楷體"/>
          <w:szCs w:val="24"/>
        </w:rPr>
        <w:t>國立</w:t>
      </w:r>
      <w:proofErr w:type="gramStart"/>
      <w:r w:rsidR="00CA7FB1">
        <w:rPr>
          <w:rFonts w:eastAsia="標楷體"/>
          <w:szCs w:val="24"/>
        </w:rPr>
        <w:t>臺</w:t>
      </w:r>
      <w:proofErr w:type="gramEnd"/>
      <w:r w:rsidR="00FB7849">
        <w:rPr>
          <w:rFonts w:eastAsia="標楷體" w:hint="eastAsia"/>
          <w:szCs w:val="24"/>
        </w:rPr>
        <w:t>中</w:t>
      </w:r>
      <w:r w:rsidR="00CA7FB1">
        <w:rPr>
          <w:rFonts w:eastAsia="標楷體"/>
          <w:szCs w:val="24"/>
        </w:rPr>
        <w:t>教育大學</w:t>
      </w:r>
    </w:p>
    <w:p w:rsidR="00CA7FB1" w:rsidRPr="008D2793" w:rsidRDefault="00CA7FB1" w:rsidP="00583633">
      <w:pPr>
        <w:snapToGrid w:val="0"/>
        <w:spacing w:line="360" w:lineRule="atLeast"/>
        <w:rPr>
          <w:rFonts w:eastAsia="標楷體"/>
          <w:bCs/>
          <w:szCs w:val="24"/>
        </w:rPr>
      </w:pPr>
    </w:p>
    <w:p w:rsidR="00CA7FB1" w:rsidRDefault="00CA7FB1" w:rsidP="00583633">
      <w:pPr>
        <w:pStyle w:val="a3"/>
        <w:adjustRightInd w:val="0"/>
        <w:snapToGrid w:val="0"/>
        <w:spacing w:line="360" w:lineRule="atLeast"/>
        <w:ind w:firstLine="0"/>
        <w:rPr>
          <w:b/>
          <w:bCs/>
          <w:sz w:val="24"/>
          <w:szCs w:val="24"/>
        </w:rPr>
      </w:pPr>
      <w:r w:rsidRPr="003C1A27">
        <w:rPr>
          <w:rFonts w:hint="eastAsia"/>
          <w:b/>
          <w:bCs/>
          <w:sz w:val="24"/>
          <w:szCs w:val="24"/>
        </w:rPr>
        <w:t>二</w:t>
      </w:r>
      <w:r w:rsidRPr="003C1A27">
        <w:rPr>
          <w:rFonts w:ascii="新細明體" w:eastAsia="新細明體" w:hAnsi="新細明體" w:hint="eastAsia"/>
          <w:b/>
          <w:bCs/>
          <w:sz w:val="24"/>
          <w:szCs w:val="24"/>
        </w:rPr>
        <w:t>、</w:t>
      </w:r>
      <w:r w:rsidRPr="003C1A27">
        <w:rPr>
          <w:rFonts w:hint="eastAsia"/>
          <w:b/>
          <w:bCs/>
          <w:sz w:val="24"/>
          <w:szCs w:val="24"/>
        </w:rPr>
        <w:t>徵稿主題：</w:t>
      </w:r>
      <w:r w:rsidR="00C80390" w:rsidRPr="00C80390">
        <w:rPr>
          <w:rFonts w:hint="eastAsia"/>
          <w:b/>
          <w:bCs/>
          <w:sz w:val="24"/>
          <w:szCs w:val="24"/>
        </w:rPr>
        <w:t>數學素養正向態度在數學教學、學習與評量應用之相關議題</w:t>
      </w:r>
    </w:p>
    <w:p w:rsidR="00C80390" w:rsidRPr="003C1A27" w:rsidRDefault="00C80390" w:rsidP="00583633">
      <w:pPr>
        <w:pStyle w:val="a3"/>
        <w:adjustRightInd w:val="0"/>
        <w:snapToGrid w:val="0"/>
        <w:spacing w:line="360" w:lineRule="atLeast"/>
        <w:ind w:firstLine="0"/>
        <w:rPr>
          <w:rFonts w:cs="標楷體"/>
          <w:b/>
          <w:sz w:val="24"/>
          <w:szCs w:val="24"/>
        </w:rPr>
      </w:pPr>
    </w:p>
    <w:p w:rsidR="00CA7FB1" w:rsidRPr="00284496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284496">
        <w:rPr>
          <w:rFonts w:eastAsia="標楷體" w:hAnsi="標楷體" w:hint="eastAsia"/>
          <w:kern w:val="0"/>
        </w:rPr>
        <w:t>數學</w:t>
      </w:r>
      <w:r>
        <w:rPr>
          <w:rFonts w:eastAsia="標楷體" w:hAnsi="標楷體" w:hint="eastAsia"/>
          <w:kern w:val="0"/>
        </w:rPr>
        <w:t>素養</w:t>
      </w:r>
      <w:r w:rsidRPr="00284496">
        <w:rPr>
          <w:rFonts w:eastAsia="標楷體" w:hAnsi="標楷體" w:hint="eastAsia"/>
          <w:kern w:val="0"/>
        </w:rPr>
        <w:t>教學</w:t>
      </w:r>
      <w:r>
        <w:rPr>
          <w:rFonts w:eastAsia="標楷體" w:hAnsi="標楷體" w:hint="eastAsia"/>
          <w:kern w:val="0"/>
        </w:rPr>
        <w:t>設計</w:t>
      </w:r>
      <w:r w:rsidRPr="00284496">
        <w:rPr>
          <w:rFonts w:eastAsia="標楷體" w:hAnsi="標楷體" w:hint="eastAsia"/>
          <w:kern w:val="0"/>
        </w:rPr>
        <w:t>與</w:t>
      </w:r>
      <w:r>
        <w:rPr>
          <w:rFonts w:eastAsia="標楷體" w:hAnsi="標楷體" w:hint="eastAsia"/>
          <w:kern w:val="0"/>
        </w:rPr>
        <w:t>學習</w:t>
      </w:r>
      <w:r w:rsidRPr="00284496">
        <w:rPr>
          <w:rFonts w:eastAsia="標楷體" w:hAnsi="標楷體" w:hint="eastAsia"/>
          <w:kern w:val="0"/>
        </w:rPr>
        <w:t>科技</w:t>
      </w:r>
    </w:p>
    <w:p w:rsidR="00CA7FB1" w:rsidRPr="00284496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284496">
        <w:rPr>
          <w:rFonts w:eastAsia="標楷體" w:hAnsi="標楷體" w:hint="eastAsia"/>
          <w:kern w:val="0"/>
        </w:rPr>
        <w:t>數學</w:t>
      </w:r>
      <w:r>
        <w:rPr>
          <w:rFonts w:eastAsia="標楷體" w:hAnsi="標楷體" w:hint="eastAsia"/>
          <w:kern w:val="0"/>
        </w:rPr>
        <w:t>素養</w:t>
      </w:r>
      <w:r w:rsidRPr="00284496">
        <w:rPr>
          <w:rFonts w:eastAsia="標楷體" w:hAnsi="標楷體" w:hint="eastAsia"/>
          <w:kern w:val="0"/>
        </w:rPr>
        <w:t>課程</w:t>
      </w:r>
      <w:r>
        <w:rPr>
          <w:rFonts w:eastAsia="標楷體" w:hAnsi="標楷體" w:hint="eastAsia"/>
          <w:kern w:val="0"/>
        </w:rPr>
        <w:t>內容與數學素養</w:t>
      </w:r>
    </w:p>
    <w:p w:rsidR="00CA7FB1" w:rsidRPr="00284496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數位素養科技工具</w:t>
      </w:r>
      <w:r w:rsidRPr="00284496">
        <w:rPr>
          <w:rFonts w:eastAsia="標楷體" w:hAnsi="標楷體" w:hint="eastAsia"/>
          <w:kern w:val="0"/>
        </w:rPr>
        <w:t>與數學教學</w:t>
      </w:r>
    </w:p>
    <w:p w:rsidR="00CA7FB1" w:rsidRPr="00284496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284496">
        <w:rPr>
          <w:rFonts w:eastAsia="標楷體" w:hAnsi="標楷體" w:hint="eastAsia"/>
          <w:kern w:val="0"/>
        </w:rPr>
        <w:t>數學</w:t>
      </w:r>
      <w:r>
        <w:rPr>
          <w:rFonts w:eastAsia="標楷體" w:hAnsi="標楷體" w:hint="eastAsia"/>
          <w:kern w:val="0"/>
        </w:rPr>
        <w:t>素養</w:t>
      </w:r>
      <w:r w:rsidRPr="00284496">
        <w:rPr>
          <w:rFonts w:eastAsia="標楷體" w:hAnsi="標楷體" w:hint="eastAsia"/>
          <w:kern w:val="0"/>
        </w:rPr>
        <w:t>師資與</w:t>
      </w:r>
      <w:r>
        <w:rPr>
          <w:rFonts w:eastAsia="標楷體" w:hAnsi="標楷體" w:hint="eastAsia"/>
          <w:kern w:val="0"/>
        </w:rPr>
        <w:t>數位</w:t>
      </w:r>
      <w:r w:rsidRPr="00284496">
        <w:rPr>
          <w:rFonts w:eastAsia="標楷體" w:hAnsi="標楷體" w:hint="eastAsia"/>
          <w:kern w:val="0"/>
        </w:rPr>
        <w:t>科技素養</w:t>
      </w:r>
    </w:p>
    <w:p w:rsidR="00CA7FB1" w:rsidRPr="00284496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284496">
        <w:rPr>
          <w:rFonts w:eastAsia="標楷體" w:hAnsi="標楷體" w:hint="eastAsia"/>
          <w:kern w:val="0"/>
        </w:rPr>
        <w:t>數學</w:t>
      </w:r>
      <w:r>
        <w:rPr>
          <w:rFonts w:eastAsia="標楷體" w:hAnsi="標楷體" w:hint="eastAsia"/>
          <w:kern w:val="0"/>
        </w:rPr>
        <w:t>素養概念發展與</w:t>
      </w:r>
      <w:r w:rsidRPr="00284496">
        <w:rPr>
          <w:rFonts w:eastAsia="標楷體" w:hAnsi="標楷體" w:hint="eastAsia"/>
          <w:kern w:val="0"/>
        </w:rPr>
        <w:t>學習工具</w:t>
      </w:r>
    </w:p>
    <w:p w:rsidR="00CA7FB1" w:rsidRPr="00284496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284496">
        <w:rPr>
          <w:rFonts w:eastAsia="標楷體" w:hAnsi="標楷體" w:hint="eastAsia"/>
          <w:kern w:val="0"/>
        </w:rPr>
        <w:t>數學</w:t>
      </w:r>
      <w:r>
        <w:rPr>
          <w:rFonts w:eastAsia="標楷體" w:hAnsi="標楷體" w:hint="eastAsia"/>
          <w:kern w:val="0"/>
        </w:rPr>
        <w:t>素養</w:t>
      </w:r>
      <w:r w:rsidRPr="00284496">
        <w:rPr>
          <w:rFonts w:eastAsia="標楷體" w:hAnsi="標楷體" w:hint="eastAsia"/>
          <w:kern w:val="0"/>
        </w:rPr>
        <w:t>學習評量與</w:t>
      </w:r>
      <w:r>
        <w:rPr>
          <w:rFonts w:eastAsia="標楷體" w:hAnsi="標楷體" w:hint="eastAsia"/>
          <w:kern w:val="0"/>
        </w:rPr>
        <w:t>補救教學</w:t>
      </w:r>
    </w:p>
    <w:p w:rsidR="00CA7FB1" w:rsidRDefault="00CA7FB1" w:rsidP="00583633">
      <w:pPr>
        <w:numPr>
          <w:ilvl w:val="0"/>
          <w:numId w:val="2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其他數學素養教育和數位議題</w:t>
      </w:r>
    </w:p>
    <w:p w:rsidR="00CA7FB1" w:rsidRDefault="00CA7FB1" w:rsidP="00583633">
      <w:pPr>
        <w:pStyle w:val="a5"/>
        <w:tabs>
          <w:tab w:val="num" w:pos="567"/>
        </w:tabs>
        <w:autoSpaceDE w:val="0"/>
        <w:autoSpaceDN w:val="0"/>
        <w:adjustRightInd w:val="0"/>
        <w:snapToGrid w:val="0"/>
        <w:spacing w:line="360" w:lineRule="atLeast"/>
        <w:ind w:leftChars="0" w:left="340"/>
        <w:rPr>
          <w:rFonts w:eastAsia="標楷體"/>
          <w:color w:val="000000"/>
          <w:szCs w:val="24"/>
        </w:rPr>
      </w:pPr>
    </w:p>
    <w:p w:rsidR="00CA7FB1" w:rsidRPr="003C1A27" w:rsidRDefault="00CA7FB1" w:rsidP="00583633">
      <w:pPr>
        <w:autoSpaceDE w:val="0"/>
        <w:autoSpaceDN w:val="0"/>
        <w:adjustRightInd w:val="0"/>
        <w:snapToGrid w:val="0"/>
        <w:spacing w:line="360" w:lineRule="atLeast"/>
        <w:rPr>
          <w:rFonts w:eastAsia="標楷體"/>
          <w:b/>
          <w:color w:val="000000"/>
          <w:szCs w:val="24"/>
        </w:rPr>
      </w:pPr>
      <w:r w:rsidRPr="003C1A27">
        <w:rPr>
          <w:rFonts w:eastAsia="標楷體" w:hint="eastAsia"/>
          <w:b/>
          <w:color w:val="000000"/>
          <w:szCs w:val="24"/>
        </w:rPr>
        <w:t>三</w:t>
      </w:r>
      <w:r w:rsidRPr="003C1A27">
        <w:rPr>
          <w:rFonts w:ascii="新細明體" w:hAnsi="新細明體" w:hint="eastAsia"/>
          <w:b/>
          <w:color w:val="000000"/>
          <w:szCs w:val="24"/>
        </w:rPr>
        <w:t>、</w:t>
      </w:r>
      <w:r w:rsidRPr="003C1A27">
        <w:rPr>
          <w:rFonts w:eastAsia="標楷體" w:hint="eastAsia"/>
          <w:b/>
          <w:color w:val="000000"/>
          <w:szCs w:val="24"/>
        </w:rPr>
        <w:t>徵稿時間</w:t>
      </w:r>
    </w:p>
    <w:p w:rsidR="00CA7FB1" w:rsidRPr="00ED5DE3" w:rsidRDefault="00CA7FB1" w:rsidP="00FB7849">
      <w:pPr>
        <w:numPr>
          <w:ilvl w:val="0"/>
          <w:numId w:val="3"/>
        </w:numPr>
        <w:adjustRightInd w:val="0"/>
        <w:snapToGrid w:val="0"/>
        <w:spacing w:line="360" w:lineRule="atLeast"/>
        <w:ind w:firstLine="86"/>
        <w:rPr>
          <w:rFonts w:eastAsia="標楷體" w:hAnsi="標楷體"/>
          <w:kern w:val="0"/>
        </w:rPr>
      </w:pPr>
      <w:r w:rsidRPr="00ED5DE3">
        <w:rPr>
          <w:rFonts w:eastAsia="標楷體" w:hAnsi="標楷體" w:hint="eastAsia"/>
          <w:kern w:val="0"/>
        </w:rPr>
        <w:t>即日起至</w:t>
      </w:r>
      <w:r w:rsidR="00FB7849" w:rsidRPr="00FB7849">
        <w:rPr>
          <w:rFonts w:eastAsia="標楷體" w:hAnsi="標楷體" w:hint="eastAsia"/>
          <w:kern w:val="0"/>
        </w:rPr>
        <w:t>108</w:t>
      </w:r>
      <w:r w:rsidR="00FB7849" w:rsidRPr="00FB7849">
        <w:rPr>
          <w:rFonts w:eastAsia="標楷體" w:hAnsi="標楷體" w:hint="eastAsia"/>
          <w:kern w:val="0"/>
        </w:rPr>
        <w:t>年</w:t>
      </w:r>
      <w:r w:rsidR="00FB7849" w:rsidRPr="00FB7849">
        <w:rPr>
          <w:rFonts w:eastAsia="標楷體" w:hAnsi="標楷體" w:hint="eastAsia"/>
          <w:kern w:val="0"/>
        </w:rPr>
        <w:t>03</w:t>
      </w:r>
      <w:r w:rsidR="00FB7849" w:rsidRPr="00FB7849">
        <w:rPr>
          <w:rFonts w:eastAsia="標楷體" w:hAnsi="標楷體" w:hint="eastAsia"/>
          <w:kern w:val="0"/>
        </w:rPr>
        <w:t>月</w:t>
      </w:r>
      <w:r w:rsidR="00FB7849" w:rsidRPr="00FB7849">
        <w:rPr>
          <w:rFonts w:eastAsia="標楷體" w:hAnsi="標楷體" w:hint="eastAsia"/>
          <w:kern w:val="0"/>
        </w:rPr>
        <w:t>31</w:t>
      </w:r>
      <w:r w:rsidR="00FB7849" w:rsidRPr="00FB7849">
        <w:rPr>
          <w:rFonts w:eastAsia="標楷體" w:hAnsi="標楷體" w:hint="eastAsia"/>
          <w:kern w:val="0"/>
        </w:rPr>
        <w:t>日</w:t>
      </w:r>
      <w:r w:rsidR="00FB7849" w:rsidRPr="00FB7849">
        <w:rPr>
          <w:rFonts w:eastAsia="標楷體" w:hAnsi="標楷體" w:hint="eastAsia"/>
          <w:kern w:val="0"/>
        </w:rPr>
        <w:t>(</w:t>
      </w:r>
      <w:r w:rsidR="00FB7849" w:rsidRPr="00FB7849">
        <w:rPr>
          <w:rFonts w:eastAsia="標楷體" w:hAnsi="標楷體" w:hint="eastAsia"/>
          <w:kern w:val="0"/>
        </w:rPr>
        <w:t>星期日</w:t>
      </w:r>
      <w:r w:rsidR="00FB7849" w:rsidRPr="00FB7849">
        <w:rPr>
          <w:rFonts w:eastAsia="標楷體" w:hAnsi="標楷體" w:hint="eastAsia"/>
          <w:kern w:val="0"/>
        </w:rPr>
        <w:t>)</w:t>
      </w:r>
      <w:r w:rsidRPr="00ED5DE3">
        <w:rPr>
          <w:rFonts w:eastAsia="標楷體" w:hAnsi="標楷體" w:hint="eastAsia"/>
          <w:kern w:val="0"/>
        </w:rPr>
        <w:t>截止。</w:t>
      </w:r>
    </w:p>
    <w:p w:rsidR="004C2F8D" w:rsidRPr="004C2F8D" w:rsidRDefault="00FB7849" w:rsidP="004C2F8D">
      <w:pPr>
        <w:numPr>
          <w:ilvl w:val="0"/>
          <w:numId w:val="3"/>
        </w:numPr>
        <w:adjustRightInd w:val="0"/>
        <w:snapToGrid w:val="0"/>
        <w:spacing w:line="360" w:lineRule="atLeast"/>
        <w:ind w:firstLine="86"/>
        <w:rPr>
          <w:rFonts w:eastAsia="標楷體" w:hAnsi="標楷體"/>
          <w:kern w:val="0"/>
        </w:rPr>
      </w:pPr>
      <w:r>
        <w:rPr>
          <w:rFonts w:eastAsia="標楷體" w:hAnsi="標楷體" w:hint="eastAsia"/>
          <w:spacing w:val="-20"/>
          <w:kern w:val="0"/>
        </w:rPr>
        <w:t>投稿方式：</w:t>
      </w:r>
      <w:r w:rsidRPr="00FB7849">
        <w:rPr>
          <w:rFonts w:eastAsia="標楷體" w:hAnsi="標楷體" w:hint="eastAsia"/>
          <w:spacing w:val="-20"/>
          <w:kern w:val="0"/>
        </w:rPr>
        <w:t>一律</w:t>
      </w:r>
      <w:proofErr w:type="gramStart"/>
      <w:r w:rsidRPr="00FB7849">
        <w:rPr>
          <w:rFonts w:eastAsia="標楷體" w:hAnsi="標楷體" w:hint="eastAsia"/>
          <w:spacing w:val="-20"/>
          <w:kern w:val="0"/>
        </w:rPr>
        <w:t>採</w:t>
      </w:r>
      <w:proofErr w:type="gramEnd"/>
      <w:r w:rsidRPr="00FB7849">
        <w:rPr>
          <w:rFonts w:eastAsia="標楷體" w:hAnsi="標楷體" w:hint="eastAsia"/>
          <w:spacing w:val="-20"/>
          <w:kern w:val="0"/>
        </w:rPr>
        <w:t>論文電子投稿上傳</w:t>
      </w:r>
      <w:r w:rsidRPr="00FB7849">
        <w:rPr>
          <w:rFonts w:eastAsia="標楷體" w:hAnsi="標楷體" w:hint="eastAsia"/>
          <w:spacing w:val="-20"/>
          <w:kern w:val="0"/>
        </w:rPr>
        <w:t xml:space="preserve"> </w:t>
      </w:r>
      <w:r w:rsidR="004C2F8D" w:rsidRPr="004C2F8D">
        <w:rPr>
          <w:rFonts w:eastAsia="標楷體" w:hAnsi="標楷體"/>
          <w:spacing w:val="-20"/>
          <w:kern w:val="0"/>
        </w:rPr>
        <w:t>https://bit.ly/2B9Z8S0</w:t>
      </w:r>
      <w:r w:rsidRPr="00FB7849">
        <w:rPr>
          <w:rFonts w:eastAsia="標楷體" w:hAnsi="標楷體" w:hint="eastAsia"/>
          <w:spacing w:val="-20"/>
          <w:kern w:val="0"/>
        </w:rPr>
        <w:t xml:space="preserve"> </w:t>
      </w:r>
    </w:p>
    <w:p w:rsidR="00FB7849" w:rsidRPr="00FB7849" w:rsidRDefault="004C2F8D" w:rsidP="004C2F8D">
      <w:pPr>
        <w:adjustRightInd w:val="0"/>
        <w:snapToGrid w:val="0"/>
        <w:spacing w:line="360" w:lineRule="atLeast"/>
        <w:ind w:left="340"/>
        <w:rPr>
          <w:rFonts w:eastAsia="標楷體" w:hAnsi="標楷體"/>
          <w:kern w:val="0"/>
        </w:rPr>
      </w:pPr>
      <w:r>
        <w:rPr>
          <w:rFonts w:eastAsia="標楷體" w:hAnsi="標楷體" w:hint="eastAsia"/>
          <w:spacing w:val="-20"/>
          <w:kern w:val="0"/>
        </w:rPr>
        <w:t xml:space="preserve">                     </w:t>
      </w:r>
      <w:r w:rsidR="00FB7849" w:rsidRPr="00FB7849">
        <w:rPr>
          <w:rFonts w:eastAsia="標楷體" w:hAnsi="標楷體" w:hint="eastAsia"/>
          <w:spacing w:val="-20"/>
          <w:kern w:val="0"/>
        </w:rPr>
        <w:t>(</w:t>
      </w:r>
      <w:r w:rsidR="00FB7849" w:rsidRPr="00FB7849">
        <w:rPr>
          <w:rFonts w:eastAsia="標楷體" w:hAnsi="標楷體" w:hint="eastAsia"/>
          <w:spacing w:val="-20"/>
          <w:kern w:val="0"/>
        </w:rPr>
        <w:t>需要相關表格可使用投稿者範例</w:t>
      </w:r>
      <w:r w:rsidR="00FB7849" w:rsidRPr="00FB7849">
        <w:rPr>
          <w:rFonts w:eastAsia="標楷體" w:hAnsi="標楷體" w:hint="eastAsia"/>
          <w:spacing w:val="-20"/>
          <w:kern w:val="0"/>
        </w:rPr>
        <w:t>)</w:t>
      </w:r>
      <w:r w:rsidR="00FB7849" w:rsidRPr="00FB7849">
        <w:rPr>
          <w:rFonts w:eastAsia="標楷體" w:hAnsi="標楷體" w:hint="eastAsia"/>
          <w:spacing w:val="-20"/>
          <w:kern w:val="0"/>
        </w:rPr>
        <w:t>。</w:t>
      </w:r>
    </w:p>
    <w:p w:rsidR="00CA7FB1" w:rsidRPr="004C2F8D" w:rsidRDefault="00CA7FB1" w:rsidP="00FB7849">
      <w:pPr>
        <w:adjustRightInd w:val="0"/>
        <w:snapToGrid w:val="0"/>
        <w:spacing w:line="360" w:lineRule="atLeast"/>
        <w:ind w:left="340"/>
        <w:rPr>
          <w:rFonts w:eastAsia="標楷體" w:hAnsi="標楷體"/>
          <w:kern w:val="0"/>
        </w:rPr>
      </w:pPr>
    </w:p>
    <w:p w:rsidR="009740B7" w:rsidRPr="003C1A27" w:rsidRDefault="009740B7" w:rsidP="00583633">
      <w:pPr>
        <w:autoSpaceDE w:val="0"/>
        <w:autoSpaceDN w:val="0"/>
        <w:adjustRightInd w:val="0"/>
        <w:snapToGrid w:val="0"/>
        <w:spacing w:line="360" w:lineRule="atLeast"/>
        <w:rPr>
          <w:rFonts w:eastAsia="標楷體"/>
          <w:b/>
          <w:color w:val="000000"/>
          <w:szCs w:val="24"/>
        </w:rPr>
      </w:pPr>
      <w:r w:rsidRPr="003C1A27">
        <w:rPr>
          <w:rFonts w:eastAsia="標楷體" w:hint="eastAsia"/>
          <w:b/>
          <w:color w:val="000000"/>
          <w:szCs w:val="24"/>
        </w:rPr>
        <w:t>四、連絡資訊</w:t>
      </w:r>
    </w:p>
    <w:p w:rsidR="00ED5DE3" w:rsidRPr="003C1A27" w:rsidRDefault="00ED5DE3" w:rsidP="00583633">
      <w:pPr>
        <w:numPr>
          <w:ilvl w:val="0"/>
          <w:numId w:val="4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3C1A27">
        <w:rPr>
          <w:rFonts w:eastAsia="標楷體" w:hAnsi="標楷體" w:hint="eastAsia"/>
          <w:kern w:val="0"/>
        </w:rPr>
        <w:t>電子信箱</w:t>
      </w:r>
      <w:r w:rsidRPr="003C1A27">
        <w:rPr>
          <w:rFonts w:eastAsia="標楷體" w:hAnsi="標楷體" w:hint="eastAsia"/>
          <w:kern w:val="0"/>
        </w:rPr>
        <w:t xml:space="preserve"> </w:t>
      </w:r>
      <w:r w:rsidRPr="003C1A27">
        <w:rPr>
          <w:rFonts w:eastAsia="標楷體" w:hAnsi="標楷體"/>
          <w:kern w:val="0"/>
        </w:rPr>
        <w:t>:</w:t>
      </w:r>
      <w:r w:rsidRPr="003C1A27">
        <w:rPr>
          <w:rFonts w:eastAsia="標楷體" w:hAnsi="標楷體" w:hint="eastAsia"/>
          <w:kern w:val="0"/>
        </w:rPr>
        <w:t xml:space="preserve"> </w:t>
      </w:r>
      <w:r w:rsidRPr="003C1A27">
        <w:rPr>
          <w:rFonts w:eastAsia="標楷體" w:hAnsi="標楷體"/>
          <w:kern w:val="0"/>
        </w:rPr>
        <w:t>winds474@gmail.com</w:t>
      </w:r>
    </w:p>
    <w:p w:rsidR="00ED5DE3" w:rsidRPr="00ED5DE3" w:rsidRDefault="00ED5DE3" w:rsidP="00583633">
      <w:pPr>
        <w:numPr>
          <w:ilvl w:val="0"/>
          <w:numId w:val="4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ED5DE3">
        <w:rPr>
          <w:rFonts w:eastAsia="標楷體" w:hAnsi="標楷體" w:hint="eastAsia"/>
          <w:kern w:val="0"/>
        </w:rPr>
        <w:t>報名研討會地址</w:t>
      </w:r>
      <w:r w:rsidRPr="00ED5DE3">
        <w:rPr>
          <w:rFonts w:eastAsia="標楷體" w:hAnsi="標楷體" w:hint="eastAsia"/>
          <w:kern w:val="0"/>
        </w:rPr>
        <w:t>:</w:t>
      </w:r>
      <w:proofErr w:type="gramStart"/>
      <w:r w:rsidRPr="00ED5DE3">
        <w:rPr>
          <w:rFonts w:eastAsia="標楷體" w:hAnsi="標楷體" w:hint="eastAsia"/>
          <w:kern w:val="0"/>
        </w:rPr>
        <w:t>臺</w:t>
      </w:r>
      <w:proofErr w:type="gramEnd"/>
      <w:r w:rsidRPr="00ED5DE3">
        <w:rPr>
          <w:rFonts w:eastAsia="標楷體" w:hAnsi="標楷體" w:hint="eastAsia"/>
          <w:kern w:val="0"/>
        </w:rPr>
        <w:t>中教育大學求</w:t>
      </w:r>
      <w:proofErr w:type="gramStart"/>
      <w:r w:rsidRPr="00ED5DE3">
        <w:rPr>
          <w:rFonts w:eastAsia="標楷體" w:hAnsi="標楷體" w:hint="eastAsia"/>
          <w:kern w:val="0"/>
        </w:rPr>
        <w:t>真樓</w:t>
      </w:r>
      <w:r w:rsidRPr="00ED5DE3">
        <w:rPr>
          <w:rFonts w:eastAsia="標楷體" w:hAnsi="標楷體" w:hint="eastAsia"/>
          <w:kern w:val="0"/>
        </w:rPr>
        <w:t>(</w:t>
      </w:r>
      <w:r w:rsidRPr="00ED5DE3">
        <w:rPr>
          <w:rFonts w:eastAsia="標楷體" w:hAnsi="標楷體" w:hint="eastAsia"/>
          <w:kern w:val="0"/>
        </w:rPr>
        <w:t>臺</w:t>
      </w:r>
      <w:proofErr w:type="gramEnd"/>
      <w:r w:rsidRPr="00ED5DE3">
        <w:rPr>
          <w:rFonts w:eastAsia="標楷體" w:hAnsi="標楷體" w:hint="eastAsia"/>
          <w:kern w:val="0"/>
        </w:rPr>
        <w:t>中市民生路</w:t>
      </w:r>
      <w:r w:rsidRPr="00ED5DE3">
        <w:rPr>
          <w:rFonts w:eastAsia="標楷體" w:hAnsi="標楷體" w:hint="eastAsia"/>
          <w:kern w:val="0"/>
        </w:rPr>
        <w:t>140</w:t>
      </w:r>
      <w:r w:rsidRPr="00ED5DE3">
        <w:rPr>
          <w:rFonts w:eastAsia="標楷體" w:hAnsi="標楷體" w:hint="eastAsia"/>
          <w:kern w:val="0"/>
        </w:rPr>
        <w:t>號</w:t>
      </w:r>
      <w:r w:rsidRPr="00ED5DE3">
        <w:rPr>
          <w:rFonts w:eastAsia="標楷體" w:hAnsi="標楷體" w:hint="eastAsia"/>
          <w:kern w:val="0"/>
        </w:rPr>
        <w:t>)</w:t>
      </w:r>
    </w:p>
    <w:p w:rsidR="00ED5DE3" w:rsidRPr="00ED5DE3" w:rsidRDefault="00ED5DE3" w:rsidP="00583633">
      <w:pPr>
        <w:numPr>
          <w:ilvl w:val="0"/>
          <w:numId w:val="4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ED5DE3">
        <w:rPr>
          <w:rFonts w:eastAsia="標楷體" w:hAnsi="標楷體" w:hint="eastAsia"/>
          <w:kern w:val="0"/>
        </w:rPr>
        <w:t>電話</w:t>
      </w:r>
      <w:r w:rsidRPr="00ED5DE3">
        <w:rPr>
          <w:rFonts w:eastAsia="標楷體" w:hAnsi="標楷體" w:hint="eastAsia"/>
          <w:kern w:val="0"/>
        </w:rPr>
        <w:t>:(04)22183502</w:t>
      </w:r>
    </w:p>
    <w:p w:rsidR="00ED5DE3" w:rsidRPr="00ED5DE3" w:rsidRDefault="00ED5DE3" w:rsidP="00583633">
      <w:pPr>
        <w:numPr>
          <w:ilvl w:val="0"/>
          <w:numId w:val="4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ED5DE3">
        <w:rPr>
          <w:rFonts w:eastAsia="標楷體" w:hAnsi="標楷體" w:hint="eastAsia"/>
          <w:kern w:val="0"/>
        </w:rPr>
        <w:t>傳真</w:t>
      </w:r>
      <w:r w:rsidRPr="00ED5DE3">
        <w:rPr>
          <w:rFonts w:eastAsia="標楷體" w:hAnsi="標楷體" w:hint="eastAsia"/>
          <w:kern w:val="0"/>
        </w:rPr>
        <w:t>:(04)22183500</w:t>
      </w:r>
    </w:p>
    <w:p w:rsidR="00ED5DE3" w:rsidRPr="00ED5DE3" w:rsidRDefault="00ED5DE3" w:rsidP="00583633">
      <w:pPr>
        <w:numPr>
          <w:ilvl w:val="0"/>
          <w:numId w:val="4"/>
        </w:numPr>
        <w:tabs>
          <w:tab w:val="clear" w:pos="340"/>
          <w:tab w:val="num" w:pos="709"/>
        </w:tabs>
        <w:adjustRightInd w:val="0"/>
        <w:snapToGrid w:val="0"/>
        <w:spacing w:line="360" w:lineRule="atLeast"/>
        <w:ind w:left="567" w:hanging="141"/>
        <w:rPr>
          <w:rFonts w:eastAsia="標楷體" w:hAnsi="標楷體"/>
          <w:kern w:val="0"/>
        </w:rPr>
      </w:pPr>
      <w:r w:rsidRPr="00ED5DE3">
        <w:rPr>
          <w:rFonts w:eastAsia="標楷體" w:hAnsi="標楷體" w:hint="eastAsia"/>
          <w:kern w:val="0"/>
        </w:rPr>
        <w:t>聯絡人：數學教育學系洪茹</w:t>
      </w:r>
      <w:proofErr w:type="gramStart"/>
      <w:r w:rsidRPr="00ED5DE3">
        <w:rPr>
          <w:rFonts w:eastAsia="標楷體" w:hAnsi="標楷體" w:hint="eastAsia"/>
          <w:kern w:val="0"/>
        </w:rPr>
        <w:t>檍</w:t>
      </w:r>
      <w:proofErr w:type="gramEnd"/>
      <w:r w:rsidRPr="00ED5DE3">
        <w:rPr>
          <w:rFonts w:eastAsia="標楷體" w:hAnsi="標楷體" w:hint="eastAsia"/>
          <w:kern w:val="0"/>
        </w:rPr>
        <w:t>小姐</w:t>
      </w:r>
    </w:p>
    <w:p w:rsidR="00EC3B9B" w:rsidRPr="003C1A27" w:rsidRDefault="00EC3B9B" w:rsidP="00583633"/>
    <w:sectPr w:rsidR="00EC3B9B" w:rsidRPr="003C1A27" w:rsidSect="003C1A27">
      <w:pgSz w:w="11906" w:h="16838"/>
      <w:pgMar w:top="1134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C8" w:rsidRDefault="006F73C8" w:rsidP="009740B7">
      <w:r>
        <w:separator/>
      </w:r>
    </w:p>
  </w:endnote>
  <w:endnote w:type="continuationSeparator" w:id="0">
    <w:p w:rsidR="006F73C8" w:rsidRDefault="006F73C8" w:rsidP="009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C8" w:rsidRDefault="006F73C8" w:rsidP="009740B7">
      <w:r>
        <w:separator/>
      </w:r>
    </w:p>
  </w:footnote>
  <w:footnote w:type="continuationSeparator" w:id="0">
    <w:p w:rsidR="006F73C8" w:rsidRDefault="006F73C8" w:rsidP="009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ED8"/>
    <w:multiLevelType w:val="hybridMultilevel"/>
    <w:tmpl w:val="229620C8"/>
    <w:lvl w:ilvl="0" w:tplc="17B024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391563A"/>
    <w:multiLevelType w:val="hybridMultilevel"/>
    <w:tmpl w:val="67B04514"/>
    <w:lvl w:ilvl="0" w:tplc="E1C03158">
      <w:start w:val="1"/>
      <w:numFmt w:val="taiwaneseCountingThousand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color w:val="000000"/>
      </w:rPr>
    </w:lvl>
    <w:lvl w:ilvl="1" w:tplc="3768EB2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0264C2"/>
    <w:multiLevelType w:val="hybridMultilevel"/>
    <w:tmpl w:val="67B04514"/>
    <w:lvl w:ilvl="0" w:tplc="E1C03158">
      <w:start w:val="1"/>
      <w:numFmt w:val="taiwaneseCountingThousand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color w:val="000000"/>
      </w:rPr>
    </w:lvl>
    <w:lvl w:ilvl="1" w:tplc="3768EB2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D9F07B0"/>
    <w:multiLevelType w:val="hybridMultilevel"/>
    <w:tmpl w:val="67B04514"/>
    <w:lvl w:ilvl="0" w:tplc="E1C03158">
      <w:start w:val="1"/>
      <w:numFmt w:val="taiwaneseCountingThousand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color w:val="000000"/>
      </w:rPr>
    </w:lvl>
    <w:lvl w:ilvl="1" w:tplc="3768EB2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B1"/>
    <w:rsid w:val="0004656F"/>
    <w:rsid w:val="000F5A22"/>
    <w:rsid w:val="003C1A27"/>
    <w:rsid w:val="004C2F8D"/>
    <w:rsid w:val="00583633"/>
    <w:rsid w:val="006F73C8"/>
    <w:rsid w:val="009740B7"/>
    <w:rsid w:val="00AF4AB0"/>
    <w:rsid w:val="00B705B4"/>
    <w:rsid w:val="00C6192E"/>
    <w:rsid w:val="00C80390"/>
    <w:rsid w:val="00CA7FB1"/>
    <w:rsid w:val="00E87085"/>
    <w:rsid w:val="00EB7AA4"/>
    <w:rsid w:val="00EC3B9B"/>
    <w:rsid w:val="00ED5DE3"/>
    <w:rsid w:val="00F30BDC"/>
    <w:rsid w:val="00FB5A0B"/>
    <w:rsid w:val="00FB784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B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FB1"/>
    <w:pPr>
      <w:ind w:firstLine="54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CA7FB1"/>
    <w:rPr>
      <w:rFonts w:ascii="Times New Roman" w:eastAsia="標楷體" w:hAnsi="Times New Roman" w:cs="Times New Roman"/>
      <w:sz w:val="28"/>
      <w:szCs w:val="20"/>
    </w:rPr>
  </w:style>
  <w:style w:type="paragraph" w:customStyle="1" w:styleId="Default">
    <w:name w:val="Default"/>
    <w:rsid w:val="00CA7FB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CA7FB1"/>
    <w:pPr>
      <w:ind w:leftChars="200" w:left="480"/>
    </w:pPr>
  </w:style>
  <w:style w:type="character" w:styleId="a6">
    <w:name w:val="Hyperlink"/>
    <w:basedOn w:val="a0"/>
    <w:uiPriority w:val="99"/>
    <w:unhideWhenUsed/>
    <w:rsid w:val="00CA7FB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40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740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740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740B7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9740B7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4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740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B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FB1"/>
    <w:pPr>
      <w:ind w:firstLine="54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CA7FB1"/>
    <w:rPr>
      <w:rFonts w:ascii="Times New Roman" w:eastAsia="標楷體" w:hAnsi="Times New Roman" w:cs="Times New Roman"/>
      <w:sz w:val="28"/>
      <w:szCs w:val="20"/>
    </w:rPr>
  </w:style>
  <w:style w:type="paragraph" w:customStyle="1" w:styleId="Default">
    <w:name w:val="Default"/>
    <w:rsid w:val="00CA7FB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CA7FB1"/>
    <w:pPr>
      <w:ind w:leftChars="200" w:left="480"/>
    </w:pPr>
  </w:style>
  <w:style w:type="character" w:styleId="a6">
    <w:name w:val="Hyperlink"/>
    <w:basedOn w:val="a0"/>
    <w:uiPriority w:val="99"/>
    <w:unhideWhenUsed/>
    <w:rsid w:val="00CA7FB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40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740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740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740B7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9740B7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4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74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20160922</dc:creator>
  <cp:lastModifiedBy>201804-C104B</cp:lastModifiedBy>
  <cp:revision>4</cp:revision>
  <dcterms:created xsi:type="dcterms:W3CDTF">2018-12-12T03:55:00Z</dcterms:created>
  <dcterms:modified xsi:type="dcterms:W3CDTF">2018-12-13T01:58:00Z</dcterms:modified>
</cp:coreProperties>
</file>