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93" w:rsidRPr="00031CED" w:rsidRDefault="00FE1D31" w:rsidP="00E429EC">
      <w:pPr>
        <w:spacing w:beforeLines="30" w:before="108" w:line="440" w:lineRule="exact"/>
        <w:ind w:rightChars="67" w:right="161" w:firstLineChars="28" w:firstLine="90"/>
        <w:jc w:val="center"/>
        <w:rPr>
          <w:rFonts w:ascii="Times New Roman" w:eastAsia="標楷體" w:hAnsi="Times New Roman" w:cs="Times New Roman"/>
          <w:b/>
          <w:spacing w:val="-10"/>
          <w:w w:val="90"/>
          <w:sz w:val="38"/>
          <w:szCs w:val="38"/>
        </w:rPr>
      </w:pPr>
      <w:r w:rsidRPr="00031CED">
        <w:rPr>
          <w:rFonts w:ascii="Times New Roman" w:eastAsia="標楷體" w:hAnsi="Times New Roman" w:cs="Times New Roman"/>
          <w:b/>
          <w:spacing w:val="-10"/>
          <w:w w:val="90"/>
          <w:sz w:val="38"/>
          <w:szCs w:val="38"/>
        </w:rPr>
        <w:t>國立臺中教育大學</w:t>
      </w:r>
      <w:r w:rsidR="005D1EDB" w:rsidRPr="00031CED">
        <w:rPr>
          <w:rFonts w:ascii="Times New Roman" w:eastAsia="標楷體" w:hAnsi="Times New Roman" w:cs="Times New Roman" w:hint="eastAsia"/>
          <w:b/>
          <w:spacing w:val="-10"/>
          <w:w w:val="90"/>
          <w:sz w:val="38"/>
          <w:szCs w:val="38"/>
        </w:rPr>
        <w:t>1</w:t>
      </w:r>
      <w:r w:rsidR="005D1EDB" w:rsidRPr="00031CED">
        <w:rPr>
          <w:rFonts w:ascii="Times New Roman" w:eastAsia="標楷體" w:hAnsi="Times New Roman" w:cs="Times New Roman"/>
          <w:b/>
          <w:spacing w:val="-10"/>
          <w:w w:val="90"/>
          <w:sz w:val="38"/>
          <w:szCs w:val="38"/>
        </w:rPr>
        <w:t>13</w:t>
      </w:r>
      <w:r w:rsidR="005D1EDB" w:rsidRPr="00031CED">
        <w:rPr>
          <w:rFonts w:ascii="Times New Roman" w:eastAsia="標楷體" w:hAnsi="Times New Roman" w:cs="Times New Roman" w:hint="eastAsia"/>
          <w:b/>
          <w:spacing w:val="-10"/>
          <w:w w:val="90"/>
          <w:sz w:val="38"/>
          <w:szCs w:val="38"/>
        </w:rPr>
        <w:t>學年度</w:t>
      </w:r>
      <w:r w:rsidR="00D97C9F" w:rsidRPr="00031CED">
        <w:rPr>
          <w:rFonts w:ascii="Times New Roman" w:eastAsia="標楷體" w:hAnsi="Times New Roman" w:cs="Times New Roman"/>
          <w:b/>
          <w:spacing w:val="-10"/>
          <w:w w:val="90"/>
          <w:sz w:val="38"/>
          <w:szCs w:val="38"/>
        </w:rPr>
        <w:t>校內重大</w:t>
      </w:r>
      <w:r w:rsidRPr="00031CED">
        <w:rPr>
          <w:rFonts w:ascii="Times New Roman" w:eastAsia="標楷體" w:hAnsi="Times New Roman" w:cs="Times New Roman"/>
          <w:b/>
          <w:spacing w:val="-10"/>
          <w:w w:val="90"/>
          <w:sz w:val="38"/>
          <w:szCs w:val="38"/>
        </w:rPr>
        <w:t>慶典視覺設計徵</w:t>
      </w:r>
      <w:r w:rsidR="00D97C9F" w:rsidRPr="00031CED">
        <w:rPr>
          <w:rFonts w:ascii="Times New Roman" w:eastAsia="標楷體" w:hAnsi="Times New Roman" w:cs="Times New Roman"/>
          <w:b/>
          <w:spacing w:val="-10"/>
          <w:w w:val="90"/>
          <w:sz w:val="38"/>
          <w:szCs w:val="38"/>
        </w:rPr>
        <w:t>件活動辦法</w:t>
      </w:r>
    </w:p>
    <w:p w:rsidR="008F1569" w:rsidRPr="005D1EDB" w:rsidRDefault="008F1569" w:rsidP="009A1EF1">
      <w:pPr>
        <w:spacing w:line="200" w:lineRule="exact"/>
        <w:jc w:val="center"/>
        <w:rPr>
          <w:rFonts w:ascii="Times New Roman" w:eastAsia="標楷體" w:hAnsi="Times New Roman" w:cs="Times New Roman"/>
          <w:b/>
          <w:spacing w:val="-10"/>
          <w:sz w:val="32"/>
          <w:szCs w:val="32"/>
        </w:rPr>
      </w:pPr>
    </w:p>
    <w:p w:rsidR="008F1569" w:rsidRPr="00453806" w:rsidRDefault="008F1569" w:rsidP="00453806">
      <w:pPr>
        <w:spacing w:line="380" w:lineRule="exact"/>
        <w:ind w:left="1804" w:hangingChars="694" w:hanging="1804"/>
        <w:jc w:val="both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一、活動目的：</w:t>
      </w:r>
      <w:r w:rsidRPr="00453806">
        <w:rPr>
          <w:rFonts w:ascii="Times New Roman" w:eastAsia="標楷體" w:hAnsi="Times New Roman" w:cs="Times New Roman"/>
          <w:sz w:val="28"/>
          <w:szCs w:val="28"/>
        </w:rPr>
        <w:t>為增進本校學生</w:t>
      </w:r>
      <w:r w:rsidRPr="00453806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Pr="00453806">
        <w:rPr>
          <w:rFonts w:ascii="Times New Roman" w:eastAsia="標楷體" w:hAnsi="Times New Roman" w:cs="Times New Roman"/>
          <w:sz w:val="28"/>
          <w:szCs w:val="28"/>
        </w:rPr>
        <w:t>慶典活動視覺設計</w:t>
      </w:r>
      <w:r w:rsidRPr="00453806">
        <w:rPr>
          <w:rFonts w:ascii="Times New Roman" w:eastAsia="標楷體" w:hAnsi="Times New Roman" w:cs="Times New Roman" w:hint="eastAsia"/>
          <w:sz w:val="28"/>
          <w:szCs w:val="28"/>
        </w:rPr>
        <w:t>之機會</w:t>
      </w:r>
      <w:r w:rsidRPr="00453806">
        <w:rPr>
          <w:rFonts w:ascii="Times New Roman" w:eastAsia="標楷體" w:hAnsi="Times New Roman" w:cs="Times New Roman"/>
          <w:sz w:val="28"/>
          <w:szCs w:val="28"/>
        </w:rPr>
        <w:t>，特此徵求學生發揮想像力及創意，以學年</w:t>
      </w:r>
      <w:r w:rsidRPr="00453806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Pr="00453806">
        <w:rPr>
          <w:rFonts w:ascii="Times New Roman" w:eastAsia="標楷體" w:hAnsi="Times New Roman" w:cs="Times New Roman"/>
          <w:sz w:val="28"/>
          <w:szCs w:val="28"/>
        </w:rPr>
        <w:t>為範疇進行該年度系列化的慶典</w:t>
      </w:r>
      <w:r w:rsidRPr="00453806">
        <w:rPr>
          <w:rFonts w:ascii="Times New Roman" w:eastAsia="標楷體" w:hAnsi="Times New Roman" w:cs="Times New Roman" w:hint="eastAsia"/>
          <w:sz w:val="28"/>
          <w:szCs w:val="28"/>
        </w:rPr>
        <w:t>活動主題及主</w:t>
      </w:r>
      <w:r w:rsidRPr="00453806">
        <w:rPr>
          <w:rFonts w:ascii="Times New Roman" w:eastAsia="標楷體" w:hAnsi="Times New Roman" w:cs="Times New Roman"/>
          <w:sz w:val="28"/>
          <w:szCs w:val="28"/>
        </w:rPr>
        <w:t>視覺</w:t>
      </w:r>
      <w:r w:rsidRPr="00453806">
        <w:rPr>
          <w:rFonts w:ascii="Times New Roman" w:eastAsia="標楷體" w:hAnsi="Times New Roman" w:cs="Times New Roman" w:hint="eastAsia"/>
          <w:sz w:val="28"/>
          <w:szCs w:val="28"/>
        </w:rPr>
        <w:t>設計</w:t>
      </w:r>
      <w:r w:rsidRPr="0045380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F1569" w:rsidRPr="00453806" w:rsidRDefault="008F1569" w:rsidP="009A1EF1">
      <w:pPr>
        <w:spacing w:beforeLines="20" w:before="72" w:line="380" w:lineRule="exact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二、主辦單位：學</w:t>
      </w: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生事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務處</w:t>
      </w:r>
      <w:r w:rsidR="009A1EF1" w:rsidRPr="00453806">
        <w:rPr>
          <w:rFonts w:ascii="Times New Roman" w:eastAsia="標楷體" w:hAnsi="Times New Roman" w:cs="Times New Roman" w:hint="eastAsia"/>
          <w:spacing w:val="-12"/>
          <w:sz w:val="28"/>
          <w:szCs w:val="28"/>
        </w:rPr>
        <w:t>。</w:t>
      </w:r>
    </w:p>
    <w:p w:rsidR="008F1569" w:rsidRPr="00453806" w:rsidRDefault="008F1569" w:rsidP="009A1EF1">
      <w:pPr>
        <w:spacing w:line="340" w:lineRule="exact"/>
        <w:ind w:firstLineChars="204" w:firstLine="530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協辦單位：本校學生會、畢業委員會</w:t>
      </w:r>
      <w:r w:rsidR="009A1EF1" w:rsidRPr="00453806">
        <w:rPr>
          <w:rFonts w:ascii="Times New Roman" w:eastAsia="標楷體" w:hAnsi="Times New Roman" w:cs="Times New Roman" w:hint="eastAsia"/>
          <w:spacing w:val="-12"/>
          <w:sz w:val="28"/>
          <w:szCs w:val="28"/>
        </w:rPr>
        <w:t>。</w:t>
      </w:r>
    </w:p>
    <w:p w:rsidR="00D15132" w:rsidRPr="00453806" w:rsidRDefault="00D15132" w:rsidP="009A1EF1">
      <w:pPr>
        <w:spacing w:beforeLines="20" w:before="72" w:line="380" w:lineRule="exact"/>
        <w:ind w:leftChars="12" w:left="536" w:hangingChars="195" w:hanging="507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三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、參加對象：本校在學學生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含研究生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)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。</w:t>
      </w:r>
    </w:p>
    <w:p w:rsidR="008F1569" w:rsidRPr="00453806" w:rsidRDefault="00D15132" w:rsidP="00453806">
      <w:pPr>
        <w:spacing w:beforeLines="20" w:before="72" w:line="320" w:lineRule="exact"/>
        <w:ind w:leftChars="12" w:left="1904" w:rightChars="-177" w:right="-425" w:hangingChars="721" w:hanging="1875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四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、徵件日期：</w:t>
      </w:r>
      <w:r w:rsidR="00BC14CD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自</w:t>
      </w:r>
      <w:r w:rsidR="00A221D7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公告日起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至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11</w:t>
      </w:r>
      <w:r w:rsidR="005D1EDB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3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年</w:t>
      </w:r>
      <w:r w:rsidR="005D1EDB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4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月</w:t>
      </w:r>
      <w:r w:rsidR="005D1EDB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1</w:t>
      </w:r>
      <w:bookmarkStart w:id="0" w:name="_GoBack"/>
      <w:bookmarkEnd w:id="0"/>
      <w:r w:rsidR="005D1EDB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9</w:t>
      </w:r>
      <w:r w:rsidR="00951D2A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日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星期</w:t>
      </w:r>
      <w:r w:rsidR="008F1569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二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)1</w:t>
      </w:r>
      <w:r w:rsidR="005D1EDB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7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:</w:t>
      </w:r>
      <w:r w:rsidR="005D1EDB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3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0</w:t>
      </w:r>
      <w:r w:rsidR="009C35B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止</w:t>
      </w:r>
      <w:r w:rsidR="00BC14CD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。</w:t>
      </w:r>
    </w:p>
    <w:p w:rsidR="008F1569" w:rsidRPr="00453806" w:rsidRDefault="00D15132" w:rsidP="00BC14CD">
      <w:pPr>
        <w:spacing w:beforeLines="20" w:before="72" w:line="380" w:lineRule="exact"/>
        <w:ind w:left="1820" w:rightChars="-59" w:right="-142" w:hangingChars="700" w:hanging="1820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五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、繳交資料：</w:t>
      </w:r>
      <w:r w:rsidR="00BC14CD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請於徵件期限內將下列資料以電子郵件寄至</w:t>
      </w:r>
      <w:hyperlink r:id="rId7" w:history="1">
        <w:r w:rsidR="00BC14CD" w:rsidRPr="00453806">
          <w:rPr>
            <w:rStyle w:val="a7"/>
            <w:rFonts w:ascii="Times New Roman" w:eastAsia="標楷體" w:hAnsi="Times New Roman" w:hint="eastAsia"/>
            <w:color w:val="auto"/>
            <w:sz w:val="28"/>
            <w:szCs w:val="28"/>
            <w:u w:val="none"/>
          </w:rPr>
          <w:t>j</w:t>
        </w:r>
        <w:r w:rsidR="00BC14CD" w:rsidRPr="00453806">
          <w:rPr>
            <w:rStyle w:val="a7"/>
            <w:rFonts w:ascii="Times New Roman" w:eastAsia="標楷體" w:hAnsi="Times New Roman"/>
            <w:color w:val="auto"/>
            <w:sz w:val="28"/>
            <w:szCs w:val="28"/>
            <w:u w:val="none"/>
          </w:rPr>
          <w:t>an</w:t>
        </w:r>
        <w:r w:rsidR="00BC14CD" w:rsidRPr="00453806">
          <w:rPr>
            <w:rStyle w:val="a7"/>
            <w:rFonts w:ascii="Times New Roman" w:eastAsia="標楷體" w:hAnsi="Times New Roman" w:cs="Times New Roman"/>
            <w:color w:val="auto"/>
            <w:spacing w:val="-10"/>
            <w:sz w:val="28"/>
            <w:szCs w:val="28"/>
            <w:u w:val="none"/>
          </w:rPr>
          <w:t>@mail.ntcu.edu.tw</w:t>
        </w:r>
      </w:hyperlink>
      <w:r w:rsidR="00BC14CD">
        <w:rPr>
          <w:rStyle w:val="a7"/>
          <w:rFonts w:ascii="Times New Roman" w:eastAsia="標楷體" w:hAnsi="Times New Roman" w:cs="Times New Roman" w:hint="eastAsia"/>
          <w:color w:val="auto"/>
          <w:spacing w:val="-10"/>
          <w:sz w:val="28"/>
          <w:szCs w:val="28"/>
          <w:u w:val="none"/>
        </w:rPr>
        <w:t>信箱</w:t>
      </w:r>
      <w:r w:rsidR="00BC14CD" w:rsidRPr="00453806">
        <w:rPr>
          <w:rStyle w:val="a7"/>
          <w:rFonts w:ascii="Times New Roman" w:eastAsia="標楷體" w:hAnsi="Times New Roman" w:cs="Times New Roman" w:hint="eastAsia"/>
          <w:color w:val="auto"/>
          <w:spacing w:val="-14"/>
          <w:sz w:val="28"/>
          <w:szCs w:val="28"/>
          <w:u w:val="none"/>
        </w:rPr>
        <w:t xml:space="preserve"> </w:t>
      </w:r>
      <w:r w:rsidR="00BC14CD" w:rsidRPr="00453806">
        <w:rPr>
          <w:rFonts w:ascii="Times New Roman" w:eastAsia="標楷體" w:hAnsi="Times New Roman" w:cs="Times New Roman"/>
          <w:spacing w:val="-14"/>
          <w:sz w:val="28"/>
          <w:szCs w:val="28"/>
        </w:rPr>
        <w:t>(</w:t>
      </w:r>
      <w:r w:rsidR="00BC14CD" w:rsidRPr="00453806">
        <w:rPr>
          <w:rFonts w:ascii="Times New Roman" w:eastAsia="標楷體" w:hAnsi="Times New Roman" w:cs="Times New Roman"/>
          <w:spacing w:val="-14"/>
          <w:sz w:val="28"/>
          <w:szCs w:val="28"/>
        </w:rPr>
        <w:t>信件主旨：姓名</w:t>
      </w:r>
      <w:r w:rsidR="00BC14CD" w:rsidRPr="00453806">
        <w:rPr>
          <w:rFonts w:ascii="Times New Roman" w:eastAsia="標楷體" w:hAnsi="Times New Roman" w:cs="Times New Roman"/>
          <w:spacing w:val="-14"/>
          <w:sz w:val="28"/>
          <w:szCs w:val="28"/>
        </w:rPr>
        <w:t>-</w:t>
      </w:r>
      <w:r w:rsidR="00BC14CD" w:rsidRPr="00453806">
        <w:rPr>
          <w:rFonts w:ascii="Times New Roman" w:eastAsia="標楷體" w:hAnsi="Times New Roman" w:cs="Times New Roman"/>
          <w:spacing w:val="-14"/>
          <w:sz w:val="28"/>
          <w:szCs w:val="28"/>
        </w:rPr>
        <w:t>中教大慶典活動設計徵件</w:t>
      </w:r>
      <w:r w:rsidR="00BC14CD" w:rsidRPr="00453806">
        <w:rPr>
          <w:rFonts w:ascii="Times New Roman" w:eastAsia="標楷體" w:hAnsi="Times New Roman" w:cs="Times New Roman"/>
          <w:spacing w:val="-14"/>
          <w:sz w:val="28"/>
          <w:szCs w:val="28"/>
        </w:rPr>
        <w:t>)</w:t>
      </w:r>
      <w:r w:rsidR="00BC14CD" w:rsidRPr="00453806">
        <w:rPr>
          <w:rFonts w:ascii="Times New Roman" w:eastAsia="標楷體" w:hAnsi="Times New Roman" w:cs="Times New Roman" w:hint="eastAsia"/>
          <w:spacing w:val="-14"/>
          <w:sz w:val="28"/>
          <w:szCs w:val="28"/>
        </w:rPr>
        <w:t>。</w:t>
      </w:r>
    </w:p>
    <w:p w:rsidR="008F1569" w:rsidRPr="00453806" w:rsidRDefault="008F1569" w:rsidP="00580C02">
      <w:pPr>
        <w:spacing w:line="380" w:lineRule="exact"/>
        <w:ind w:firstLineChars="64" w:firstLine="166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一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)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報名表</w:t>
      </w:r>
      <w:r w:rsidR="009D1A82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 xml:space="preserve"> </w:t>
      </w:r>
      <w:r w:rsidR="00386298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(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檔名</w:t>
      </w:r>
      <w:r w:rsidR="009A1EF1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：</w:t>
      </w:r>
      <w:r w:rsidR="00686594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姓名</w:t>
      </w:r>
      <w:r w:rsidR="00686594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-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報名表</w:t>
      </w:r>
      <w:r w:rsidR="009C35B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</w:t>
      </w:r>
      <w:r w:rsidR="00D4447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pdf</w:t>
      </w:r>
      <w:r w:rsidR="009C35B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. 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)</w:t>
      </w:r>
    </w:p>
    <w:p w:rsidR="008F1569" w:rsidRPr="00453806" w:rsidRDefault="008F1569" w:rsidP="00580C02">
      <w:pPr>
        <w:spacing w:line="380" w:lineRule="exact"/>
        <w:ind w:firstLineChars="64" w:firstLine="166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二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)</w:t>
      </w:r>
      <w:r w:rsidR="00453806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同意書</w:t>
      </w:r>
      <w:r w:rsid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/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切結書</w:t>
      </w:r>
      <w:r w:rsidR="009A1EF1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 xml:space="preserve"> 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檔名</w:t>
      </w:r>
      <w:r w:rsidR="009A1EF1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：</w:t>
      </w:r>
      <w:r w:rsidR="00686594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姓名</w:t>
      </w:r>
      <w:r w:rsidR="00686594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-</w:t>
      </w:r>
      <w:r w:rsidR="00453806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同意書</w:t>
      </w:r>
      <w:r w:rsid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/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切結書</w:t>
      </w:r>
      <w:r w:rsidR="00453806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</w:t>
      </w:r>
      <w:r w:rsidR="009C35B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pdf</w:t>
      </w:r>
      <w:r w:rsidR="009A1EF1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.</w:t>
      </w:r>
      <w:r w:rsidR="009C35B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)</w:t>
      </w:r>
    </w:p>
    <w:p w:rsidR="00386298" w:rsidRPr="00453806" w:rsidRDefault="008F1569" w:rsidP="009A1EF1">
      <w:pPr>
        <w:spacing w:line="380" w:lineRule="exact"/>
        <w:ind w:leftChars="69" w:left="2350" w:rightChars="58" w:right="139" w:hangingChars="840" w:hanging="2184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三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)</w:t>
      </w: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慶典視覺作品</w:t>
      </w:r>
      <w:r w:rsid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 xml:space="preserve"> </w:t>
      </w:r>
      <w:r w:rsidR="00453806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="00D4447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檔案格式</w:t>
      </w:r>
      <w:r w:rsid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：</w:t>
      </w:r>
      <w:r w:rsidR="00D4447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jpg</w:t>
      </w:r>
      <w:r w:rsidR="00D4447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格式檔</w:t>
      </w:r>
      <w:r w:rsidR="00D4447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、</w:t>
      </w:r>
      <w:r w:rsidR="00D4447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1080px × 1080px</w:t>
      </w:r>
      <w:r w:rsidR="00D4447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、色彩模式</w:t>
      </w:r>
      <w:r w:rsidR="00B02F14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C</w:t>
      </w:r>
      <w:r w:rsidR="00B02F14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MYK</w:t>
      </w:r>
      <w:r w:rsidR="00D4447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、</w:t>
      </w:r>
      <w:r w:rsidR="00D4447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解析度不得低於</w:t>
      </w:r>
      <w:r w:rsidR="00D4447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300dpi</w:t>
      </w:r>
      <w:r w:rsidR="00453806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)</w:t>
      </w:r>
      <w:r w:rsid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。</w:t>
      </w:r>
    </w:p>
    <w:p w:rsidR="00386298" w:rsidRPr="00453806" w:rsidRDefault="00386298" w:rsidP="00031CED">
      <w:pPr>
        <w:spacing w:line="380" w:lineRule="exact"/>
        <w:ind w:leftChars="169" w:left="406" w:firstLineChars="37" w:firstLine="96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1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.</w:t>
      </w:r>
      <w:r w:rsidR="009C35B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家長訪校日</w:t>
      </w:r>
      <w:r w:rsidR="009A1EF1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 xml:space="preserve"> </w:t>
      </w:r>
      <w:r w:rsidR="009C35B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(</w:t>
      </w:r>
      <w:r w:rsidR="00D4447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檔名</w:t>
      </w:r>
      <w:r w:rsidR="009A1EF1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：</w:t>
      </w:r>
      <w:r w:rsidR="00D4447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姓名</w:t>
      </w:r>
      <w:r w:rsidR="00D4447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-</w:t>
      </w:r>
      <w:r w:rsidR="009C35B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家長訪校日</w:t>
      </w:r>
      <w:r w:rsidR="009C35B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jpg</w:t>
      </w:r>
      <w:r w:rsidR="009A1EF1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.</w:t>
      </w:r>
      <w:r w:rsidR="009C35B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</w:t>
      </w:r>
      <w:r w:rsidR="009C35B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)</w:t>
      </w:r>
      <w:r w:rsidR="009C35B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。</w:t>
      </w:r>
      <w:r w:rsidR="009C35B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</w:t>
      </w:r>
    </w:p>
    <w:p w:rsidR="00D4447E" w:rsidRPr="00453806" w:rsidRDefault="00386298" w:rsidP="00031CED">
      <w:pPr>
        <w:spacing w:line="380" w:lineRule="exact"/>
        <w:ind w:leftChars="169" w:left="406" w:firstLineChars="37" w:firstLine="96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2.</w:t>
      </w:r>
      <w:r w:rsidR="009C35B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校慶</w:t>
      </w:r>
      <w:r w:rsidR="009A1EF1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 xml:space="preserve"> </w:t>
      </w:r>
      <w:r w:rsidR="009C35B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(</w:t>
      </w:r>
      <w:r w:rsidR="00D4447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檔名</w:t>
      </w:r>
      <w:r w:rsidR="009A1EF1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：</w:t>
      </w:r>
      <w:r w:rsidR="00D4447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姓名</w:t>
      </w:r>
      <w:r w:rsidR="00D4447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-</w:t>
      </w:r>
      <w:r w:rsidR="00D4447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校慶</w:t>
      </w:r>
      <w:r w:rsidR="009C35B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 xml:space="preserve"> </w:t>
      </w:r>
      <w:r w:rsidR="009C35B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jpg</w:t>
      </w:r>
      <w:r w:rsidR="009A1EF1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.</w:t>
      </w:r>
      <w:r w:rsidR="009C35B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</w:t>
      </w:r>
      <w:r w:rsidR="009C35B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)</w:t>
      </w:r>
    </w:p>
    <w:p w:rsidR="008F1569" w:rsidRPr="00453806" w:rsidRDefault="00386298" w:rsidP="00031CED">
      <w:pPr>
        <w:spacing w:line="380" w:lineRule="exact"/>
        <w:ind w:leftChars="169" w:left="406" w:firstLineChars="37" w:firstLine="96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3.</w:t>
      </w:r>
      <w:r w:rsidR="009C35B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畢業典禮</w:t>
      </w:r>
      <w:r w:rsidR="009A1EF1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 xml:space="preserve"> </w:t>
      </w:r>
      <w:r w:rsidR="009C35B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="00D4447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檔名</w:t>
      </w:r>
      <w:r w:rsidR="009A1EF1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：</w:t>
      </w:r>
      <w:r w:rsidR="00D4447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姓名</w:t>
      </w:r>
      <w:r w:rsidR="00D4447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-</w:t>
      </w:r>
      <w:r w:rsidR="00D4447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畢業典禮</w:t>
      </w:r>
      <w:r w:rsidR="009C35B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 xml:space="preserve"> </w:t>
      </w:r>
      <w:r w:rsidR="009C35B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jpg</w:t>
      </w:r>
      <w:r w:rsidR="009A1EF1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.</w:t>
      </w:r>
      <w:r w:rsidR="009C35B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</w:t>
      </w:r>
      <w:r w:rsidR="009C35BE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)</w:t>
      </w:r>
    </w:p>
    <w:p w:rsidR="008F1569" w:rsidRPr="00453806" w:rsidRDefault="00D15132" w:rsidP="009A1EF1">
      <w:pPr>
        <w:spacing w:beforeLines="20" w:before="72" w:afterLines="20" w:after="72" w:line="400" w:lineRule="exact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六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、設計內容</w:t>
      </w:r>
      <w:r w:rsidR="009A1EF1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、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評選方式</w:t>
      </w:r>
      <w:r w:rsidR="009A1EF1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及評分標準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：</w:t>
      </w:r>
    </w:p>
    <w:tbl>
      <w:tblPr>
        <w:tblStyle w:val="ab"/>
        <w:tblW w:w="8966" w:type="dxa"/>
        <w:tblInd w:w="527" w:type="dxa"/>
        <w:tblLook w:val="04A0" w:firstRow="1" w:lastRow="0" w:firstColumn="1" w:lastColumn="0" w:noHBand="0" w:noVBand="1"/>
      </w:tblPr>
      <w:tblGrid>
        <w:gridCol w:w="1595"/>
        <w:gridCol w:w="2457"/>
        <w:gridCol w:w="2457"/>
        <w:gridCol w:w="2457"/>
      </w:tblGrid>
      <w:tr w:rsidR="00511F86" w:rsidRPr="00453806" w:rsidTr="009C2F2E">
        <w:trPr>
          <w:trHeight w:val="441"/>
        </w:trPr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8F1569" w:rsidRPr="00453806" w:rsidRDefault="008F1569" w:rsidP="00F557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項目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8F1569" w:rsidRPr="00453806" w:rsidRDefault="008F1569" w:rsidP="00F557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家長訪校日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8F1569" w:rsidRPr="00453806" w:rsidRDefault="008F1569" w:rsidP="00F557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校慶</w:t>
            </w:r>
          </w:p>
        </w:tc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8F1569" w:rsidRPr="00453806" w:rsidRDefault="008F1569" w:rsidP="00F557C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畢業典禮</w:t>
            </w:r>
          </w:p>
        </w:tc>
      </w:tr>
      <w:tr w:rsidR="00770902" w:rsidRPr="00453806" w:rsidTr="00207D1E">
        <w:trPr>
          <w:trHeight w:val="400"/>
        </w:trPr>
        <w:tc>
          <w:tcPr>
            <w:tcW w:w="1595" w:type="dxa"/>
            <w:vMerge w:val="restart"/>
            <w:vAlign w:val="center"/>
          </w:tcPr>
          <w:p w:rsidR="00770902" w:rsidRPr="00453806" w:rsidRDefault="00770902" w:rsidP="00207D1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2457" w:type="dxa"/>
          </w:tcPr>
          <w:p w:rsidR="00770902" w:rsidRPr="00453806" w:rsidRDefault="00770902" w:rsidP="00580C02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主視覺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Logo</w:t>
            </w:r>
          </w:p>
        </w:tc>
        <w:tc>
          <w:tcPr>
            <w:tcW w:w="2457" w:type="dxa"/>
          </w:tcPr>
          <w:p w:rsidR="00770902" w:rsidRPr="00453806" w:rsidRDefault="00770902" w:rsidP="009A1EF1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主視覺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Logo</w:t>
            </w:r>
          </w:p>
          <w:p w:rsidR="00770902" w:rsidRPr="00453806" w:rsidRDefault="00770902" w:rsidP="009A1EF1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箴言</w:t>
            </w:r>
          </w:p>
          <w:p w:rsidR="00770902" w:rsidRPr="00453806" w:rsidRDefault="00770902" w:rsidP="009A1EF1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校慶對聯</w:t>
            </w:r>
          </w:p>
        </w:tc>
        <w:tc>
          <w:tcPr>
            <w:tcW w:w="2457" w:type="dxa"/>
          </w:tcPr>
          <w:p w:rsidR="00770902" w:rsidRPr="00453806" w:rsidRDefault="00770902" w:rsidP="009A1EF1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主視覺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Logo</w:t>
            </w:r>
          </w:p>
          <w:p w:rsidR="00770902" w:rsidRPr="00453806" w:rsidRDefault="00770902" w:rsidP="009A1EF1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箴言</w:t>
            </w:r>
          </w:p>
        </w:tc>
      </w:tr>
      <w:tr w:rsidR="00770902" w:rsidRPr="00453806" w:rsidTr="009C2F2E">
        <w:trPr>
          <w:trHeight w:val="1717"/>
        </w:trPr>
        <w:tc>
          <w:tcPr>
            <w:tcW w:w="1595" w:type="dxa"/>
            <w:vMerge/>
            <w:vAlign w:val="center"/>
          </w:tcPr>
          <w:p w:rsidR="00770902" w:rsidRPr="00453806" w:rsidRDefault="00770902" w:rsidP="0077090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770902" w:rsidRDefault="00770902" w:rsidP="00E429EC">
            <w:pPr>
              <w:spacing w:line="300" w:lineRule="exact"/>
              <w:ind w:left="1980" w:hangingChars="707" w:hanging="1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770902" w:rsidRPr="00453806" w:rsidRDefault="00770902" w:rsidP="00E429EC">
            <w:pPr>
              <w:spacing w:line="300" w:lineRule="exact"/>
              <w:ind w:left="1980" w:hangingChars="707" w:hanging="1980"/>
              <w:rPr>
                <w:rFonts w:ascii="Times New Roman" w:eastAsia="標楷體" w:hAnsi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453806">
              <w:rPr>
                <w:rFonts w:ascii="Times New Roman" w:eastAsia="標楷體" w:hAnsi="Times New Roman" w:hint="eastAsia"/>
                <w:sz w:val="28"/>
                <w:szCs w:val="28"/>
              </w:rPr>
              <w:t>主</w:t>
            </w:r>
            <w:r w:rsidRPr="00453806">
              <w:rPr>
                <w:rFonts w:ascii="Times New Roman" w:eastAsia="標楷體" w:hAnsi="Times New Roman"/>
                <w:sz w:val="28"/>
                <w:szCs w:val="28"/>
              </w:rPr>
              <w:t>視覺</w:t>
            </w:r>
            <w:r w:rsidRPr="00453806">
              <w:rPr>
                <w:rFonts w:ascii="Times New Roman" w:eastAsia="標楷體" w:hAnsi="Times New Roman"/>
                <w:sz w:val="28"/>
                <w:szCs w:val="28"/>
              </w:rPr>
              <w:t>Logo</w:t>
            </w:r>
            <w:r w:rsidRPr="00453806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453806">
              <w:rPr>
                <w:rFonts w:ascii="Times New Roman" w:eastAsia="標楷體" w:hAnsi="Times New Roman"/>
                <w:sz w:val="28"/>
                <w:szCs w:val="28"/>
              </w:rPr>
              <w:t>設計元素除包含週年、西元年外，另須說明設計理念。</w:t>
            </w:r>
          </w:p>
          <w:p w:rsidR="00770902" w:rsidRPr="00453806" w:rsidRDefault="00770902" w:rsidP="00E429EC">
            <w:pPr>
              <w:spacing w:line="300" w:lineRule="exact"/>
              <w:ind w:left="1571" w:hangingChars="561" w:hanging="1571"/>
              <w:rPr>
                <w:rFonts w:ascii="Times New Roman" w:eastAsia="標楷體" w:hAnsi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箴言</w:t>
            </w:r>
            <w:r w:rsidRPr="00453806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453806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敘明出處及意</w:t>
            </w:r>
            <w:r w:rsidRPr="00453806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旨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，以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4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字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*</w:t>
            </w:r>
            <w:r w:rsidRPr="00453806">
              <w:rPr>
                <w:rFonts w:ascii="Times New Roman" w:eastAsia="標楷體" w:hAnsi="Times New Roman"/>
                <w:spacing w:val="-6"/>
                <w:sz w:val="28"/>
                <w:szCs w:val="28"/>
              </w:rPr>
              <w:t>2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或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5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字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*</w:t>
            </w:r>
            <w:r w:rsidRPr="00453806">
              <w:rPr>
                <w:rFonts w:ascii="Times New Roman" w:eastAsia="標楷體" w:hAnsi="Times New Roman"/>
                <w:spacing w:val="-6"/>
                <w:sz w:val="28"/>
                <w:szCs w:val="28"/>
              </w:rPr>
              <w:t>2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或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7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字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*</w:t>
            </w:r>
            <w:r w:rsidRPr="00453806">
              <w:rPr>
                <w:rFonts w:ascii="Times New Roman" w:eastAsia="標楷體" w:hAnsi="Times New Roman"/>
                <w:spacing w:val="-6"/>
                <w:sz w:val="28"/>
                <w:szCs w:val="28"/>
              </w:rPr>
              <w:t>2</w:t>
            </w:r>
            <w:r w:rsidRPr="00453806">
              <w:rPr>
                <w:rFonts w:ascii="Times New Roman" w:eastAsia="標楷體" w:hAnsi="Times New Roman" w:hint="eastAsia"/>
                <w:sz w:val="28"/>
                <w:szCs w:val="28"/>
              </w:rPr>
              <w:t>方式呈現。</w:t>
            </w:r>
          </w:p>
          <w:p w:rsidR="00770902" w:rsidRPr="00453806" w:rsidRDefault="00770902" w:rsidP="00E429EC">
            <w:pPr>
              <w:spacing w:line="300" w:lineRule="exact"/>
              <w:ind w:left="1994" w:hangingChars="712" w:hanging="1994"/>
              <w:rPr>
                <w:rFonts w:ascii="Times New Roman" w:eastAsia="標楷體" w:hAnsi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453806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453806">
              <w:rPr>
                <w:rFonts w:ascii="Times New Roman" w:eastAsia="標楷體" w:hAnsi="Times New Roman" w:hint="eastAsia"/>
                <w:sz w:val="28"/>
                <w:szCs w:val="28"/>
              </w:rPr>
              <w:t>校慶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對聯</w:t>
            </w:r>
            <w:r w:rsidRPr="00453806">
              <w:rPr>
                <w:rFonts w:ascii="Times New Roman" w:eastAsia="標楷體" w:hAnsi="Times New Roman" w:hint="eastAsia"/>
                <w:sz w:val="28"/>
                <w:szCs w:val="28"/>
              </w:rPr>
              <w:t>：以</w:t>
            </w:r>
            <w:r w:rsidRPr="00453806">
              <w:rPr>
                <w:rFonts w:ascii="Times New Roman" w:eastAsia="標楷體" w:hAnsi="Times New Roman"/>
                <w:sz w:val="28"/>
                <w:szCs w:val="28"/>
              </w:rPr>
              <w:t>7-12</w:t>
            </w:r>
            <w:r w:rsidRPr="00453806">
              <w:rPr>
                <w:rFonts w:ascii="Times New Roman" w:eastAsia="標楷體" w:hAnsi="Times New Roman" w:hint="eastAsia"/>
                <w:sz w:val="28"/>
                <w:szCs w:val="28"/>
              </w:rPr>
              <w:t>字</w:t>
            </w:r>
            <w:r w:rsidRPr="00453806">
              <w:rPr>
                <w:rFonts w:ascii="Times New Roman" w:eastAsia="標楷體" w:hAnsi="Times New Roman" w:hint="eastAsia"/>
                <w:sz w:val="28"/>
                <w:szCs w:val="28"/>
              </w:rPr>
              <w:t>*</w:t>
            </w:r>
            <w:r w:rsidRPr="00453806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453806">
              <w:rPr>
                <w:rFonts w:ascii="Times New Roman" w:eastAsia="標楷體" w:hAnsi="Times New Roman" w:hint="eastAsia"/>
                <w:sz w:val="28"/>
                <w:szCs w:val="28"/>
              </w:rPr>
              <w:t>方式呈現。</w:t>
            </w:r>
          </w:p>
        </w:tc>
      </w:tr>
      <w:tr w:rsidR="00511F86" w:rsidRPr="00453806" w:rsidTr="00744BE5">
        <w:trPr>
          <w:trHeight w:val="955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8F1569" w:rsidRPr="00453806" w:rsidRDefault="008F1569" w:rsidP="00D1513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評選</w:t>
            </w:r>
            <w:r w:rsidR="00D15132"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方式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8F1569" w:rsidRPr="00453806" w:rsidRDefault="00B4389E" w:rsidP="009A1EF1">
            <w:pPr>
              <w:spacing w:line="340" w:lineRule="exact"/>
              <w:ind w:rightChars="-42" w:right="-10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第一階段：</w:t>
            </w:r>
            <w:r w:rsidR="00DB1D57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由</w:t>
            </w:r>
            <w:r w:rsidR="00580C02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課外活動指導組</w:t>
            </w:r>
            <w:r w:rsidR="00F9369A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辦理</w:t>
            </w:r>
            <w:r w:rsidR="00DB1D57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參賽者作品</w:t>
            </w:r>
            <w:r w:rsidR="00B103F5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審</w:t>
            </w:r>
            <w:r w:rsidR="00F9369A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查</w:t>
            </w:r>
            <w:r w:rsidR="00DB1D57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作業</w:t>
            </w:r>
            <w:r w:rsidR="00F9369A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。</w:t>
            </w:r>
          </w:p>
          <w:p w:rsidR="009A1EF1" w:rsidRPr="00453806" w:rsidRDefault="00B4389E" w:rsidP="009A1EF1">
            <w:pPr>
              <w:spacing w:line="340" w:lineRule="exact"/>
              <w:ind w:leftChars="-3" w:left="1293" w:rightChars="-60" w:right="-144" w:hangingChars="500" w:hanging="1300"/>
              <w:rPr>
                <w:rFonts w:ascii="Times New Roman" w:eastAsia="標楷體" w:hAnsi="Times New Roman" w:cs="Times New Roman"/>
                <w:spacing w:val="-12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第二階段：</w:t>
            </w:r>
            <w:r w:rsidR="00580C02" w:rsidRPr="00453806">
              <w:rPr>
                <w:rFonts w:ascii="Times New Roman" w:eastAsia="標楷體" w:hAnsi="Times New Roman" w:cs="Times New Roman" w:hint="eastAsia"/>
                <w:spacing w:val="-12"/>
                <w:sz w:val="28"/>
                <w:szCs w:val="28"/>
              </w:rPr>
              <w:t>由</w:t>
            </w:r>
            <w:r w:rsidR="00580C02" w:rsidRPr="00453806">
              <w:rPr>
                <w:rFonts w:ascii="Times New Roman" w:eastAsia="標楷體" w:hAnsi="Times New Roman" w:cs="Times New Roman"/>
                <w:spacing w:val="-12"/>
                <w:sz w:val="28"/>
                <w:szCs w:val="28"/>
              </w:rPr>
              <w:t>學</w:t>
            </w:r>
            <w:r w:rsidR="00580C02" w:rsidRPr="00453806">
              <w:rPr>
                <w:rFonts w:ascii="Times New Roman" w:eastAsia="標楷體" w:hAnsi="Times New Roman" w:cs="Times New Roman" w:hint="eastAsia"/>
                <w:spacing w:val="-12"/>
                <w:sz w:val="28"/>
                <w:szCs w:val="28"/>
              </w:rPr>
              <w:t>生事</w:t>
            </w:r>
            <w:r w:rsidR="00580C02" w:rsidRPr="00453806">
              <w:rPr>
                <w:rFonts w:ascii="Times New Roman" w:eastAsia="標楷體" w:hAnsi="Times New Roman" w:cs="Times New Roman"/>
                <w:spacing w:val="-12"/>
                <w:sz w:val="28"/>
                <w:szCs w:val="28"/>
              </w:rPr>
              <w:t>務處</w:t>
            </w:r>
            <w:r w:rsidR="00C97C57">
              <w:rPr>
                <w:rFonts w:ascii="Times New Roman" w:eastAsia="標楷體" w:hAnsi="Times New Roman" w:cs="Times New Roman" w:hint="eastAsia"/>
                <w:spacing w:val="-12"/>
                <w:sz w:val="28"/>
                <w:szCs w:val="28"/>
              </w:rPr>
              <w:t>聘請</w:t>
            </w:r>
            <w:r w:rsidR="00580C02" w:rsidRPr="00453806">
              <w:rPr>
                <w:rFonts w:ascii="Times New Roman" w:eastAsia="標楷體" w:hAnsi="Times New Roman" w:cs="Times New Roman"/>
                <w:spacing w:val="-12"/>
                <w:sz w:val="28"/>
                <w:szCs w:val="28"/>
              </w:rPr>
              <w:t>專家</w:t>
            </w:r>
            <w:r w:rsidR="00580C02" w:rsidRPr="00453806">
              <w:rPr>
                <w:rFonts w:ascii="Times New Roman" w:eastAsia="標楷體" w:hAnsi="Times New Roman" w:cs="Times New Roman" w:hint="eastAsia"/>
                <w:spacing w:val="-12"/>
                <w:sz w:val="28"/>
                <w:szCs w:val="28"/>
              </w:rPr>
              <w:t>、</w:t>
            </w:r>
            <w:r w:rsidR="00580C02" w:rsidRPr="00453806">
              <w:rPr>
                <w:rFonts w:ascii="Times New Roman" w:eastAsia="標楷體" w:hAnsi="Times New Roman" w:cs="Times New Roman"/>
                <w:spacing w:val="-12"/>
                <w:sz w:val="28"/>
                <w:szCs w:val="28"/>
              </w:rPr>
              <w:t>學者</w:t>
            </w:r>
            <w:r w:rsidR="00580C02" w:rsidRPr="00453806">
              <w:rPr>
                <w:rFonts w:ascii="Times New Roman" w:eastAsia="標楷體" w:hAnsi="Times New Roman" w:cs="Times New Roman" w:hint="eastAsia"/>
                <w:spacing w:val="-12"/>
                <w:sz w:val="28"/>
                <w:szCs w:val="28"/>
              </w:rPr>
              <w:t>及學生代表</w:t>
            </w:r>
            <w:r w:rsidR="000C44E0">
              <w:rPr>
                <w:rFonts w:ascii="Times New Roman" w:eastAsia="標楷體" w:hAnsi="Times New Roman" w:cs="Times New Roman" w:hint="eastAsia"/>
                <w:spacing w:val="-12"/>
                <w:sz w:val="28"/>
                <w:szCs w:val="28"/>
              </w:rPr>
              <w:t>擔任評審委員，</w:t>
            </w:r>
            <w:r w:rsidR="00580C02" w:rsidRPr="00453806">
              <w:rPr>
                <w:rFonts w:ascii="Times New Roman" w:eastAsia="標楷體" w:hAnsi="Times New Roman" w:cs="Times New Roman" w:hint="eastAsia"/>
                <w:spacing w:val="-12"/>
                <w:sz w:val="28"/>
                <w:szCs w:val="28"/>
              </w:rPr>
              <w:t>召開評審會議</w:t>
            </w:r>
            <w:r w:rsidR="00DB1D57" w:rsidRPr="00453806">
              <w:rPr>
                <w:rFonts w:ascii="Times New Roman" w:eastAsia="標楷體" w:hAnsi="Times New Roman" w:cs="Times New Roman" w:hint="eastAsia"/>
                <w:spacing w:val="-12"/>
                <w:sz w:val="28"/>
                <w:szCs w:val="28"/>
              </w:rPr>
              <w:t>進行評分</w:t>
            </w:r>
            <w:r w:rsidR="009A1EF1" w:rsidRPr="00453806">
              <w:rPr>
                <w:rFonts w:ascii="Times New Roman" w:eastAsia="標楷體" w:hAnsi="Times New Roman" w:cs="Times New Roman" w:hint="eastAsia"/>
                <w:spacing w:val="-12"/>
                <w:sz w:val="28"/>
                <w:szCs w:val="28"/>
              </w:rPr>
              <w:t>。</w:t>
            </w:r>
          </w:p>
          <w:p w:rsidR="00DB1D57" w:rsidRPr="00453806" w:rsidRDefault="009A1EF1" w:rsidP="009A1EF1">
            <w:pPr>
              <w:spacing w:line="340" w:lineRule="exact"/>
              <w:ind w:leftChars="-3" w:left="1293" w:rightChars="-60" w:right="-144" w:hangingChars="500" w:hanging="1300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第三階段：</w:t>
            </w:r>
            <w:r w:rsidR="00DB1D57" w:rsidRPr="00453806">
              <w:rPr>
                <w:rFonts w:ascii="Times New Roman" w:eastAsia="標楷體" w:hAnsi="Times New Roman" w:cs="Times New Roman" w:hint="eastAsia"/>
                <w:spacing w:val="-12"/>
                <w:sz w:val="28"/>
                <w:szCs w:val="28"/>
              </w:rPr>
              <w:t>辦理校園網路投票。</w:t>
            </w:r>
          </w:p>
        </w:tc>
      </w:tr>
      <w:tr w:rsidR="00744BE5" w:rsidRPr="00453806" w:rsidTr="00744BE5">
        <w:trPr>
          <w:trHeight w:val="3190"/>
        </w:trPr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744BE5" w:rsidRPr="00453806" w:rsidRDefault="00744BE5" w:rsidP="00D15132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評分標準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744BE5" w:rsidRPr="00453806" w:rsidRDefault="00744BE5" w:rsidP="009A1EF1">
            <w:pPr>
              <w:spacing w:line="320" w:lineRule="exact"/>
              <w:ind w:leftChars="-10" w:left="312" w:rightChars="-17" w:right="-41" w:hangingChars="120" w:hanging="3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453806">
              <w:rPr>
                <w:rFonts w:ascii="Times New Roman" w:eastAsia="標楷體" w:hAnsi="Times New Roman" w:cs="Times New Roman" w:hint="eastAsia"/>
                <w:spacing w:val="-8"/>
                <w:sz w:val="28"/>
                <w:szCs w:val="28"/>
              </w:rPr>
              <w:t>評審</w:t>
            </w:r>
            <w:r w:rsidR="009208B5">
              <w:rPr>
                <w:rFonts w:ascii="Times New Roman" w:eastAsia="標楷體" w:hAnsi="Times New Roman" w:cs="Times New Roman" w:hint="eastAsia"/>
                <w:spacing w:val="-8"/>
                <w:sz w:val="28"/>
                <w:szCs w:val="28"/>
              </w:rPr>
              <w:t>委員</w:t>
            </w:r>
            <w:r w:rsidR="00DB1D57" w:rsidRPr="00453806">
              <w:rPr>
                <w:rFonts w:ascii="Times New Roman" w:eastAsia="標楷體" w:hAnsi="Times New Roman" w:cs="Times New Roman" w:hint="eastAsia"/>
                <w:spacing w:val="-8"/>
                <w:sz w:val="28"/>
                <w:szCs w:val="28"/>
              </w:rPr>
              <w:t>評分</w:t>
            </w:r>
            <w:r w:rsidRPr="00453806">
              <w:rPr>
                <w:rFonts w:ascii="Times New Roman" w:eastAsia="標楷體" w:hAnsi="Times New Roman" w:cs="Times New Roman" w:hint="eastAsia"/>
                <w:spacing w:val="-8"/>
                <w:sz w:val="28"/>
                <w:szCs w:val="28"/>
              </w:rPr>
              <w:t>：</w:t>
            </w: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0%</w:t>
            </w: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744BE5" w:rsidRPr="00453806" w:rsidRDefault="00744BE5" w:rsidP="009A1EF1">
            <w:pPr>
              <w:spacing w:line="320" w:lineRule="exact"/>
              <w:ind w:leftChars="29" w:left="369" w:hangingChars="115" w:hanging="299"/>
              <w:jc w:val="both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(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1)</w:t>
            </w:r>
            <w:r w:rsidR="00B103F5" w:rsidRPr="00453806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參賽</w:t>
            </w:r>
            <w:r w:rsidRPr="00453806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者至評審會議進行簡報，說明設計理念與展示示意圖</w:t>
            </w:r>
            <w:r w:rsidRPr="00453806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(</w:t>
            </w:r>
            <w:r w:rsidRPr="00453806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學校首網</w:t>
            </w:r>
            <w:r w:rsidRPr="00453806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banner</w:t>
            </w:r>
            <w:r w:rsidRPr="00453806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橫幅、</w:t>
            </w:r>
            <w:r w:rsidRPr="00453806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路燈旗</w:t>
            </w:r>
            <w:r w:rsidRPr="00453806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、典</w:t>
            </w:r>
            <w:r w:rsidRPr="00453806">
              <w:rPr>
                <w:rFonts w:ascii="Times New Roman" w:eastAsia="標楷體" w:hAnsi="Times New Roman" w:cs="Times New Roman"/>
                <w:spacing w:val="-6"/>
                <w:sz w:val="28"/>
                <w:szCs w:val="28"/>
              </w:rPr>
              <w:t>禮會場</w:t>
            </w:r>
            <w:r w:rsidRPr="00453806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噴圖海報、校門口噴圖海報</w:t>
            </w:r>
            <w:r w:rsidR="00DA3E10" w:rsidRPr="00453806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等</w:t>
            </w:r>
            <w:r w:rsidRPr="00453806">
              <w:rPr>
                <w:rFonts w:ascii="Times New Roman" w:eastAsia="標楷體" w:hAnsi="Times New Roman" w:cs="Times New Roman" w:hint="eastAsia"/>
                <w:spacing w:val="-6"/>
                <w:sz w:val="28"/>
                <w:szCs w:val="28"/>
              </w:rPr>
              <w:t>)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。</w:t>
            </w:r>
          </w:p>
          <w:p w:rsidR="00744BE5" w:rsidRPr="00453806" w:rsidRDefault="00744BE5" w:rsidP="009A1EF1">
            <w:pPr>
              <w:spacing w:line="320" w:lineRule="exact"/>
              <w:ind w:leftChars="37" w:left="352" w:hangingChars="101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(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2)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評審委員就徵件作品「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專業表現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、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設計理念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、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主題契合度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、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創意獨特性</w:t>
            </w: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」等項目進行評分。</w:t>
            </w:r>
          </w:p>
          <w:p w:rsidR="00744BE5" w:rsidRPr="00453806" w:rsidRDefault="00744BE5" w:rsidP="009A1EF1">
            <w:pPr>
              <w:spacing w:line="320" w:lineRule="exact"/>
              <w:ind w:left="316" w:rightChars="-59" w:right="-142" w:hangingChars="113" w:hanging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校園網路投票：</w:t>
            </w: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53806">
              <w:rPr>
                <w:rFonts w:ascii="Times New Roman" w:eastAsia="標楷體" w:hAnsi="Times New Roman" w:cs="Times New Roman"/>
                <w:sz w:val="28"/>
                <w:szCs w:val="28"/>
              </w:rPr>
              <w:t>0%</w:t>
            </w:r>
            <w:r w:rsidRPr="00453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744BE5" w:rsidRPr="00453806" w:rsidRDefault="00744BE5" w:rsidP="00A45FA2">
            <w:pPr>
              <w:spacing w:line="320" w:lineRule="exact"/>
              <w:ind w:leftChars="115" w:left="276" w:rightChars="-59" w:right="-142" w:firstLineChars="10" w:firstLine="2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hint="eastAsia"/>
                <w:spacing w:val="-4"/>
                <w:sz w:val="28"/>
                <w:szCs w:val="28"/>
              </w:rPr>
              <w:t>校園網路投票名次之配分為第一名</w:t>
            </w:r>
            <w:r w:rsidRPr="00453806">
              <w:rPr>
                <w:rFonts w:ascii="Times New Roman" w:eastAsia="標楷體" w:hAnsi="Times New Roman" w:hint="eastAsia"/>
                <w:spacing w:val="-4"/>
                <w:sz w:val="28"/>
                <w:szCs w:val="28"/>
              </w:rPr>
              <w:t>3</w:t>
            </w:r>
            <w:r w:rsidRPr="00453806">
              <w:rPr>
                <w:rFonts w:ascii="Times New Roman" w:eastAsia="標楷體" w:hAnsi="Times New Roman"/>
                <w:spacing w:val="-4"/>
                <w:sz w:val="28"/>
                <w:szCs w:val="28"/>
              </w:rPr>
              <w:t>0</w:t>
            </w:r>
            <w:r w:rsidRPr="00453806">
              <w:rPr>
                <w:rFonts w:ascii="Times New Roman" w:eastAsia="標楷體" w:hAnsi="Times New Roman" w:hint="eastAsia"/>
                <w:spacing w:val="-4"/>
                <w:sz w:val="28"/>
                <w:szCs w:val="28"/>
              </w:rPr>
              <w:t>分、第二名</w:t>
            </w:r>
            <w:r w:rsidRPr="00453806">
              <w:rPr>
                <w:rFonts w:ascii="Times New Roman" w:eastAsia="標楷體" w:hAnsi="Times New Roman" w:hint="eastAsia"/>
                <w:spacing w:val="-4"/>
                <w:sz w:val="28"/>
                <w:szCs w:val="28"/>
              </w:rPr>
              <w:t>2</w:t>
            </w:r>
            <w:r w:rsidRPr="00453806">
              <w:rPr>
                <w:rFonts w:ascii="Times New Roman" w:eastAsia="標楷體" w:hAnsi="Times New Roman"/>
                <w:spacing w:val="-4"/>
                <w:sz w:val="28"/>
                <w:szCs w:val="28"/>
              </w:rPr>
              <w:t>7</w:t>
            </w:r>
            <w:r w:rsidRPr="00453806">
              <w:rPr>
                <w:rFonts w:ascii="Times New Roman" w:eastAsia="標楷體" w:hAnsi="Times New Roman" w:hint="eastAsia"/>
                <w:spacing w:val="-4"/>
                <w:sz w:val="28"/>
                <w:szCs w:val="28"/>
              </w:rPr>
              <w:t>分、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第三名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2</w:t>
            </w:r>
            <w:r w:rsidRPr="00453806">
              <w:rPr>
                <w:rFonts w:ascii="Times New Roman" w:eastAsia="標楷體" w:hAnsi="Times New Roman"/>
                <w:spacing w:val="-6"/>
                <w:sz w:val="28"/>
                <w:szCs w:val="28"/>
              </w:rPr>
              <w:t>4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分、第四名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2</w:t>
            </w:r>
            <w:r w:rsidRPr="00453806">
              <w:rPr>
                <w:rFonts w:ascii="Times New Roman" w:eastAsia="標楷體" w:hAnsi="Times New Roman"/>
                <w:spacing w:val="-6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分、第五名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/>
                <w:spacing w:val="-6"/>
                <w:sz w:val="28"/>
                <w:szCs w:val="28"/>
              </w:rPr>
              <w:t>8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分、第六名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/>
                <w:spacing w:val="-6"/>
                <w:sz w:val="28"/>
                <w:szCs w:val="28"/>
              </w:rPr>
              <w:t>5</w:t>
            </w:r>
            <w:r w:rsidRPr="00453806"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分、</w:t>
            </w:r>
            <w:r w:rsidRPr="00A45FA2">
              <w:rPr>
                <w:rFonts w:ascii="Times New Roman" w:eastAsia="標楷體" w:hAnsi="Times New Roman" w:hint="eastAsia"/>
                <w:spacing w:val="-8"/>
                <w:sz w:val="28"/>
                <w:szCs w:val="28"/>
              </w:rPr>
              <w:t>第七名</w:t>
            </w:r>
            <w:r w:rsidRPr="00A45FA2">
              <w:rPr>
                <w:rFonts w:ascii="Times New Roman" w:eastAsia="標楷體" w:hAnsi="Times New Roman" w:hint="eastAsia"/>
                <w:spacing w:val="-8"/>
                <w:sz w:val="28"/>
                <w:szCs w:val="28"/>
              </w:rPr>
              <w:t>1</w:t>
            </w:r>
            <w:r w:rsidRPr="00A45FA2">
              <w:rPr>
                <w:rFonts w:ascii="Times New Roman" w:eastAsia="標楷體" w:hAnsi="Times New Roman"/>
                <w:spacing w:val="-8"/>
                <w:sz w:val="28"/>
                <w:szCs w:val="28"/>
              </w:rPr>
              <w:t>2</w:t>
            </w:r>
            <w:r w:rsidRPr="00A45FA2">
              <w:rPr>
                <w:rFonts w:ascii="Times New Roman" w:eastAsia="標楷體" w:hAnsi="Times New Roman" w:hint="eastAsia"/>
                <w:spacing w:val="-8"/>
                <w:sz w:val="28"/>
                <w:szCs w:val="28"/>
              </w:rPr>
              <w:t>分</w:t>
            </w:r>
            <w:r w:rsidR="00A45FA2" w:rsidRPr="00A45FA2">
              <w:rPr>
                <w:rFonts w:ascii="Times New Roman" w:eastAsia="標楷體" w:hAnsi="Times New Roman" w:hint="eastAsia"/>
                <w:spacing w:val="-8"/>
                <w:sz w:val="28"/>
                <w:szCs w:val="28"/>
              </w:rPr>
              <w:t>、第八名</w:t>
            </w:r>
            <w:r w:rsidR="00A45FA2" w:rsidRPr="00A45FA2">
              <w:rPr>
                <w:rFonts w:ascii="Times New Roman" w:eastAsia="標楷體" w:hAnsi="Times New Roman" w:hint="eastAsia"/>
                <w:spacing w:val="-8"/>
                <w:sz w:val="28"/>
                <w:szCs w:val="28"/>
              </w:rPr>
              <w:t>9</w:t>
            </w:r>
            <w:r w:rsidR="00A45FA2" w:rsidRPr="00A45FA2">
              <w:rPr>
                <w:rFonts w:ascii="Times New Roman" w:eastAsia="標楷體" w:hAnsi="Times New Roman" w:hint="eastAsia"/>
                <w:spacing w:val="-8"/>
                <w:sz w:val="28"/>
                <w:szCs w:val="28"/>
              </w:rPr>
              <w:t>分、第九名</w:t>
            </w:r>
            <w:r w:rsidR="00A45FA2" w:rsidRPr="00A45FA2">
              <w:rPr>
                <w:rFonts w:ascii="Times New Roman" w:eastAsia="標楷體" w:hAnsi="Times New Roman" w:hint="eastAsia"/>
                <w:spacing w:val="-8"/>
                <w:sz w:val="28"/>
                <w:szCs w:val="28"/>
              </w:rPr>
              <w:t>6</w:t>
            </w:r>
            <w:r w:rsidR="00A45FA2" w:rsidRPr="00A45FA2">
              <w:rPr>
                <w:rFonts w:ascii="Times New Roman" w:eastAsia="標楷體" w:hAnsi="Times New Roman" w:hint="eastAsia"/>
                <w:spacing w:val="-8"/>
                <w:sz w:val="28"/>
                <w:szCs w:val="28"/>
              </w:rPr>
              <w:t>分、第十名之後</w:t>
            </w:r>
            <w:r w:rsidR="00A45FA2" w:rsidRPr="00A45FA2">
              <w:rPr>
                <w:rFonts w:ascii="Times New Roman" w:eastAsia="標楷體" w:hAnsi="Times New Roman" w:hint="eastAsia"/>
                <w:spacing w:val="-8"/>
                <w:sz w:val="28"/>
                <w:szCs w:val="28"/>
              </w:rPr>
              <w:t>3</w:t>
            </w:r>
            <w:r w:rsidR="00A45FA2" w:rsidRPr="00A45FA2">
              <w:rPr>
                <w:rFonts w:ascii="Times New Roman" w:eastAsia="標楷體" w:hAnsi="Times New Roman" w:hint="eastAsia"/>
                <w:spacing w:val="-8"/>
                <w:sz w:val="28"/>
                <w:szCs w:val="28"/>
              </w:rPr>
              <w:t>分</w:t>
            </w:r>
            <w:r w:rsidRPr="00A45FA2">
              <w:rPr>
                <w:rFonts w:ascii="Times New Roman" w:eastAsia="標楷體" w:hAnsi="Times New Roman" w:hint="eastAsia"/>
                <w:spacing w:val="-8"/>
                <w:sz w:val="28"/>
                <w:szCs w:val="28"/>
              </w:rPr>
              <w:t>。</w:t>
            </w:r>
          </w:p>
        </w:tc>
      </w:tr>
    </w:tbl>
    <w:p w:rsidR="00D15132" w:rsidRPr="00453806" w:rsidRDefault="00D15132" w:rsidP="00207D1E">
      <w:pPr>
        <w:spacing w:line="400" w:lineRule="exact"/>
        <w:ind w:leftChars="11" w:left="530" w:hangingChars="194" w:hanging="504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p w:rsidR="008F1569" w:rsidRPr="00453806" w:rsidRDefault="00CA60CA" w:rsidP="003362E6">
      <w:pPr>
        <w:spacing w:line="340" w:lineRule="exact"/>
        <w:ind w:leftChars="11" w:left="530" w:hangingChars="194" w:hanging="504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七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、獲選獎項：</w:t>
      </w:r>
    </w:p>
    <w:p w:rsidR="008F1569" w:rsidRPr="00453806" w:rsidRDefault="008F1569" w:rsidP="003362E6">
      <w:pPr>
        <w:widowControl/>
        <w:spacing w:line="340" w:lineRule="exact"/>
        <w:ind w:firstLineChars="195" w:firstLine="54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53806">
        <w:rPr>
          <w:rFonts w:ascii="Times New Roman" w:eastAsia="標楷體" w:hAnsi="Times New Roman" w:cs="Times New Roman"/>
          <w:kern w:val="0"/>
          <w:sz w:val="28"/>
          <w:szCs w:val="28"/>
        </w:rPr>
        <w:t>第一名</w:t>
      </w:r>
      <w:r w:rsidR="003E739E" w:rsidRPr="00453806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3E739E" w:rsidRPr="00453806">
        <w:rPr>
          <w:rFonts w:ascii="Times New Roman" w:eastAsia="標楷體" w:hAnsi="Times New Roman" w:cs="Times New Roman" w:hint="eastAsia"/>
          <w:kern w:val="0"/>
          <w:sz w:val="28"/>
          <w:szCs w:val="28"/>
        </w:rPr>
        <w:t>名</w:t>
      </w:r>
      <w:r w:rsidRPr="00453806">
        <w:rPr>
          <w:rFonts w:ascii="Times New Roman" w:eastAsia="標楷體" w:hAnsi="Times New Roman" w:cs="Times New Roman"/>
          <w:kern w:val="0"/>
          <w:sz w:val="28"/>
          <w:szCs w:val="28"/>
        </w:rPr>
        <w:t>：獎金</w:t>
      </w:r>
      <w:r w:rsidRPr="00453806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新臺幣</w:t>
      </w:r>
      <w:r w:rsidRPr="00453806">
        <w:rPr>
          <w:rFonts w:ascii="Times New Roman" w:eastAsia="標楷體" w:hAnsi="Times New Roman" w:cs="Times New Roman"/>
          <w:kern w:val="0"/>
          <w:sz w:val="28"/>
          <w:szCs w:val="28"/>
        </w:rPr>
        <w:t>12,000</w:t>
      </w:r>
      <w:r w:rsidRPr="00453806">
        <w:rPr>
          <w:rFonts w:ascii="Times New Roman" w:eastAsia="標楷體" w:hAnsi="Times New Roman" w:cs="Times New Roman"/>
          <w:kern w:val="0"/>
          <w:sz w:val="28"/>
          <w:szCs w:val="28"/>
        </w:rPr>
        <w:t>元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及獎狀</w:t>
      </w: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乙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紙</w:t>
      </w:r>
    </w:p>
    <w:p w:rsidR="008F1569" w:rsidRPr="00453806" w:rsidRDefault="008F1569" w:rsidP="003362E6">
      <w:pPr>
        <w:widowControl/>
        <w:spacing w:line="340" w:lineRule="exact"/>
        <w:ind w:firstLineChars="195" w:firstLine="54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53806">
        <w:rPr>
          <w:rFonts w:ascii="Times New Roman" w:eastAsia="標楷體" w:hAnsi="Times New Roman" w:cs="Times New Roman"/>
          <w:kern w:val="0"/>
          <w:sz w:val="28"/>
          <w:szCs w:val="28"/>
        </w:rPr>
        <w:t>第二名</w:t>
      </w:r>
      <w:r w:rsidR="003E739E" w:rsidRPr="00453806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3E739E" w:rsidRPr="00453806">
        <w:rPr>
          <w:rFonts w:ascii="Times New Roman" w:eastAsia="標楷體" w:hAnsi="Times New Roman" w:cs="Times New Roman" w:hint="eastAsia"/>
          <w:kern w:val="0"/>
          <w:sz w:val="28"/>
          <w:szCs w:val="28"/>
        </w:rPr>
        <w:t>名</w:t>
      </w:r>
      <w:r w:rsidRPr="00453806">
        <w:rPr>
          <w:rFonts w:ascii="Times New Roman" w:eastAsia="標楷體" w:hAnsi="Times New Roman" w:cs="Times New Roman"/>
          <w:kern w:val="0"/>
          <w:sz w:val="28"/>
          <w:szCs w:val="28"/>
        </w:rPr>
        <w:t>：獎金</w:t>
      </w:r>
      <w:r w:rsidRPr="00453806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新臺幣</w:t>
      </w:r>
      <w:r w:rsidR="00B12BB0" w:rsidRPr="00453806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Pr="00453806">
        <w:rPr>
          <w:rFonts w:ascii="Times New Roman" w:eastAsia="標楷體" w:hAnsi="Times New Roman" w:cs="Times New Roman"/>
          <w:kern w:val="0"/>
          <w:sz w:val="28"/>
          <w:szCs w:val="28"/>
        </w:rPr>
        <w:t>,000</w:t>
      </w:r>
      <w:r w:rsidRPr="00453806">
        <w:rPr>
          <w:rFonts w:ascii="Times New Roman" w:eastAsia="標楷體" w:hAnsi="Times New Roman" w:cs="Times New Roman"/>
          <w:kern w:val="0"/>
          <w:sz w:val="28"/>
          <w:szCs w:val="28"/>
        </w:rPr>
        <w:t>元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及獎狀</w:t>
      </w: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乙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紙</w:t>
      </w:r>
    </w:p>
    <w:p w:rsidR="008F1569" w:rsidRPr="00453806" w:rsidRDefault="008F1569" w:rsidP="003362E6">
      <w:pPr>
        <w:widowControl/>
        <w:spacing w:line="340" w:lineRule="exact"/>
        <w:ind w:firstLineChars="195" w:firstLine="54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53806">
        <w:rPr>
          <w:rFonts w:ascii="Times New Roman" w:eastAsia="標楷體" w:hAnsi="Times New Roman" w:cs="Times New Roman"/>
          <w:kern w:val="0"/>
          <w:sz w:val="28"/>
          <w:szCs w:val="28"/>
        </w:rPr>
        <w:t>第三名</w:t>
      </w:r>
      <w:r w:rsidR="003E739E" w:rsidRPr="00453806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3E739E" w:rsidRPr="00453806">
        <w:rPr>
          <w:rFonts w:ascii="Times New Roman" w:eastAsia="標楷體" w:hAnsi="Times New Roman" w:cs="Times New Roman" w:hint="eastAsia"/>
          <w:kern w:val="0"/>
          <w:sz w:val="28"/>
          <w:szCs w:val="28"/>
        </w:rPr>
        <w:t>名</w:t>
      </w:r>
      <w:r w:rsidRPr="00453806">
        <w:rPr>
          <w:rFonts w:ascii="Times New Roman" w:eastAsia="標楷體" w:hAnsi="Times New Roman" w:cs="Times New Roman"/>
          <w:kern w:val="0"/>
          <w:sz w:val="28"/>
          <w:szCs w:val="28"/>
        </w:rPr>
        <w:t>：獎金</w:t>
      </w:r>
      <w:r w:rsidRPr="00453806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新臺幣</w:t>
      </w:r>
      <w:r w:rsidR="00B12BB0" w:rsidRPr="00453806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453806">
        <w:rPr>
          <w:rFonts w:ascii="Times New Roman" w:eastAsia="標楷體" w:hAnsi="Times New Roman" w:cs="Times New Roman"/>
          <w:kern w:val="0"/>
          <w:sz w:val="28"/>
          <w:szCs w:val="28"/>
        </w:rPr>
        <w:t>,000</w:t>
      </w:r>
      <w:r w:rsidRPr="00453806">
        <w:rPr>
          <w:rFonts w:ascii="Times New Roman" w:eastAsia="標楷體" w:hAnsi="Times New Roman" w:cs="Times New Roman"/>
          <w:kern w:val="0"/>
          <w:sz w:val="28"/>
          <w:szCs w:val="28"/>
        </w:rPr>
        <w:t>元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及獎狀</w:t>
      </w: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乙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紙</w:t>
      </w:r>
    </w:p>
    <w:p w:rsidR="008F1569" w:rsidRPr="00453806" w:rsidRDefault="008F1569" w:rsidP="003362E6">
      <w:pPr>
        <w:widowControl/>
        <w:spacing w:line="340" w:lineRule="exact"/>
        <w:ind w:firstLineChars="220" w:firstLine="572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佳</w:t>
      </w:r>
      <w:r w:rsidR="0080667A" w:rsidRPr="00453806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 xml:space="preserve"> </w:t>
      </w:r>
      <w:r w:rsidR="0080667A" w:rsidRPr="00453806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 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作</w:t>
      </w:r>
      <w:r w:rsidR="003E739E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3</w:t>
      </w:r>
      <w:r w:rsidRPr="00453806">
        <w:rPr>
          <w:rFonts w:ascii="Times New Roman" w:eastAsia="標楷體" w:hAnsi="Times New Roman" w:cs="Times New Roman"/>
          <w:kern w:val="0"/>
          <w:sz w:val="28"/>
          <w:szCs w:val="28"/>
        </w:rPr>
        <w:t>名：獎金各</w:t>
      </w:r>
      <w:r w:rsidRPr="00453806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新臺幣</w:t>
      </w:r>
      <w:r w:rsidR="00B12BB0" w:rsidRPr="00453806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453806">
        <w:rPr>
          <w:rFonts w:ascii="Times New Roman" w:eastAsia="標楷體" w:hAnsi="Times New Roman" w:cs="Times New Roman" w:hint="eastAsia"/>
          <w:kern w:val="0"/>
          <w:sz w:val="28"/>
          <w:szCs w:val="28"/>
        </w:rPr>
        <w:t>,</w:t>
      </w:r>
      <w:r w:rsidR="00B12BB0" w:rsidRPr="00453806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453806">
        <w:rPr>
          <w:rFonts w:ascii="Times New Roman" w:eastAsia="標楷體" w:hAnsi="Times New Roman" w:cs="Times New Roman"/>
          <w:kern w:val="0"/>
          <w:sz w:val="28"/>
          <w:szCs w:val="28"/>
        </w:rPr>
        <w:t>00</w:t>
      </w:r>
      <w:r w:rsidRPr="00453806">
        <w:rPr>
          <w:rFonts w:ascii="Times New Roman" w:eastAsia="標楷體" w:hAnsi="Times New Roman" w:cs="Times New Roman"/>
          <w:kern w:val="0"/>
          <w:sz w:val="28"/>
          <w:szCs w:val="28"/>
        </w:rPr>
        <w:t>元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及獎狀</w:t>
      </w: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乙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紙</w:t>
      </w:r>
    </w:p>
    <w:p w:rsidR="008F1569" w:rsidRPr="00453806" w:rsidRDefault="00CA60CA" w:rsidP="003362E6">
      <w:pPr>
        <w:spacing w:beforeLines="20" w:before="72" w:line="340" w:lineRule="exact"/>
        <w:ind w:left="525" w:rightChars="-59" w:right="-142" w:hangingChars="202" w:hanging="525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八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、</w:t>
      </w:r>
      <w:r w:rsidR="009F0189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獲</w:t>
      </w:r>
      <w:r w:rsidR="009F018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獎</w:t>
      </w:r>
      <w:r w:rsidR="00F64060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名單</w:t>
      </w:r>
      <w:r w:rsidR="00F64060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及作品</w:t>
      </w:r>
      <w:r w:rsidR="009F0189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：</w:t>
      </w:r>
      <w:r w:rsidR="009F0189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1</w:t>
      </w:r>
      <w:r w:rsidR="009F018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13</w:t>
      </w:r>
      <w:r w:rsidR="009F0189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年</w:t>
      </w:r>
      <w:r w:rsidR="00EB71FC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6</w:t>
      </w:r>
      <w:r w:rsidR="009F0189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月</w:t>
      </w:r>
      <w:r w:rsidR="00EB71FC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5</w:t>
      </w:r>
      <w:r w:rsidR="009F0189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日</w:t>
      </w:r>
      <w:r w:rsidR="006B3BE2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前</w:t>
      </w:r>
      <w:r w:rsidR="00F64060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公</w:t>
      </w:r>
      <w:r w:rsidR="00F64060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告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於</w:t>
      </w:r>
      <w:r w:rsidR="008F1569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課外活動指導組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網</w:t>
      </w:r>
      <w:r w:rsidR="006B3BE2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站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，得獎</w:t>
      </w:r>
      <w:r w:rsidR="006B3BE2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者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將另行通知領獎程序。</w:t>
      </w:r>
    </w:p>
    <w:p w:rsidR="008F1569" w:rsidRPr="00453806" w:rsidRDefault="00CA60CA" w:rsidP="003362E6">
      <w:pPr>
        <w:spacing w:beforeLines="20" w:before="72" w:afterLines="20" w:after="72" w:line="340" w:lineRule="exact"/>
        <w:ind w:leftChars="-5" w:left="490" w:rightChars="2" w:right="5" w:hangingChars="193" w:hanging="502"/>
        <w:jc w:val="both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九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、</w:t>
      </w:r>
      <w:r w:rsidR="008F1569" w:rsidRPr="00453806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首</w:t>
      </w:r>
      <w:r w:rsidR="008F1569" w:rsidRPr="00453806">
        <w:rPr>
          <w:rFonts w:ascii="Times New Roman" w:eastAsia="標楷體" w:hAnsi="Times New Roman" w:cs="Times New Roman"/>
          <w:spacing w:val="-8"/>
          <w:sz w:val="28"/>
          <w:szCs w:val="28"/>
        </w:rPr>
        <w:t>獎作品將作為本校</w:t>
      </w:r>
      <w:r w:rsidR="008F1569" w:rsidRPr="00453806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當年度</w:t>
      </w:r>
      <w:r w:rsidR="008F1569" w:rsidRPr="00453806">
        <w:rPr>
          <w:rFonts w:ascii="Times New Roman" w:eastAsia="標楷體" w:hAnsi="Times New Roman" w:cs="Times New Roman"/>
          <w:spacing w:val="-8"/>
          <w:sz w:val="28"/>
          <w:szCs w:val="28"/>
        </w:rPr>
        <w:t>慶典系列活動之視覺意象，得獎者須配合主辦單位設計慶典</w:t>
      </w:r>
      <w:r w:rsidR="006B3BE2" w:rsidRPr="00453806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系列</w:t>
      </w:r>
      <w:r w:rsidR="008F1569" w:rsidRPr="00453806">
        <w:rPr>
          <w:rFonts w:ascii="Times New Roman" w:eastAsia="標楷體" w:hAnsi="Times New Roman" w:cs="Times New Roman"/>
          <w:spacing w:val="-8"/>
          <w:sz w:val="28"/>
          <w:szCs w:val="28"/>
        </w:rPr>
        <w:t>活動</w:t>
      </w:r>
      <w:r w:rsidR="008F1569" w:rsidRPr="00453806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之</w:t>
      </w:r>
      <w:r w:rsidR="00921758" w:rsidRPr="00453806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設計</w:t>
      </w:r>
      <w:r w:rsidR="008F1569" w:rsidRPr="00453806">
        <w:rPr>
          <w:rFonts w:ascii="Times New Roman" w:eastAsia="標楷體" w:hAnsi="Times New Roman" w:cs="Times New Roman"/>
          <w:spacing w:val="-8"/>
          <w:sz w:val="28"/>
          <w:szCs w:val="28"/>
        </w:rPr>
        <w:t>物出圖及圖樣微調等</w:t>
      </w:r>
      <w:r w:rsidR="008F1569" w:rsidRPr="00453806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作業，</w:t>
      </w:r>
      <w:r w:rsidR="00921758" w:rsidRPr="00453806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並提供可編輯之向量圖</w:t>
      </w:r>
      <w:r w:rsidR="00921758" w:rsidRPr="00453806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A</w:t>
      </w:r>
      <w:r w:rsidR="00921758" w:rsidRPr="00453806">
        <w:rPr>
          <w:rFonts w:ascii="Times New Roman" w:eastAsia="標楷體" w:hAnsi="Times New Roman" w:cs="Times New Roman"/>
          <w:spacing w:val="-8"/>
          <w:sz w:val="28"/>
          <w:szCs w:val="28"/>
        </w:rPr>
        <w:t>I</w:t>
      </w:r>
      <w:r w:rsidR="00921758" w:rsidRPr="00453806">
        <w:rPr>
          <w:rFonts w:ascii="Times New Roman" w:eastAsia="標楷體" w:hAnsi="Times New Roman" w:cs="Times New Roman" w:hint="eastAsia"/>
          <w:spacing w:val="-8"/>
          <w:sz w:val="28"/>
          <w:szCs w:val="28"/>
        </w:rPr>
        <w:t>、</w:t>
      </w:r>
      <w:r w:rsidR="00921758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E</w:t>
      </w:r>
      <w:r w:rsidR="00921758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PS</w:t>
      </w:r>
      <w:r w:rsidR="00921758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、</w:t>
      </w:r>
      <w:r w:rsidR="00921758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S</w:t>
      </w:r>
      <w:r w:rsidR="00921758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VG</w:t>
      </w:r>
      <w:r w:rsidR="00921758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或</w:t>
      </w:r>
      <w:r w:rsidR="00921758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P</w:t>
      </w:r>
      <w:r w:rsidR="00921758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DF</w:t>
      </w:r>
      <w:r w:rsidR="00921758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檔案，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後續協助</w:t>
      </w:r>
      <w:r w:rsidR="008F1569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設計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費用</w:t>
      </w:r>
      <w:r w:rsidR="008F1569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以</w:t>
      </w:r>
      <w:r w:rsidR="00511F86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基本</w:t>
      </w:r>
      <w:r w:rsidR="008F1569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時薪</w:t>
      </w:r>
      <w:r w:rsidR="008F1569"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另計，主要設計物如下表</w:t>
      </w:r>
      <w:r w:rsidR="00921758"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：</w:t>
      </w:r>
    </w:p>
    <w:tbl>
      <w:tblPr>
        <w:tblStyle w:val="ab"/>
        <w:tblW w:w="9191" w:type="dxa"/>
        <w:tblInd w:w="421" w:type="dxa"/>
        <w:tblLook w:val="04A0" w:firstRow="1" w:lastRow="0" w:firstColumn="1" w:lastColumn="0" w:noHBand="0" w:noVBand="1"/>
      </w:tblPr>
      <w:tblGrid>
        <w:gridCol w:w="2584"/>
        <w:gridCol w:w="3303"/>
        <w:gridCol w:w="3304"/>
      </w:tblGrid>
      <w:tr w:rsidR="00511F86" w:rsidRPr="00453806" w:rsidTr="00207D1E">
        <w:trPr>
          <w:trHeight w:val="454"/>
        </w:trPr>
        <w:tc>
          <w:tcPr>
            <w:tcW w:w="2584" w:type="dxa"/>
            <w:shd w:val="clear" w:color="auto" w:fill="D9D9D9" w:themeFill="background1" w:themeFillShade="D9"/>
            <w:vAlign w:val="center"/>
          </w:tcPr>
          <w:p w:rsidR="008F1569" w:rsidRPr="00453806" w:rsidRDefault="008F1569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b/>
                <w:spacing w:val="-10"/>
                <w:sz w:val="28"/>
                <w:szCs w:val="28"/>
              </w:rPr>
              <w:t>家長訪校日</w:t>
            </w:r>
          </w:p>
        </w:tc>
        <w:tc>
          <w:tcPr>
            <w:tcW w:w="3303" w:type="dxa"/>
            <w:shd w:val="clear" w:color="auto" w:fill="D9D9D9" w:themeFill="background1" w:themeFillShade="D9"/>
            <w:vAlign w:val="center"/>
          </w:tcPr>
          <w:p w:rsidR="008F1569" w:rsidRPr="00453806" w:rsidRDefault="008F1569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b/>
                <w:spacing w:val="-10"/>
                <w:sz w:val="28"/>
                <w:szCs w:val="28"/>
              </w:rPr>
              <w:t>校慶</w:t>
            </w:r>
          </w:p>
        </w:tc>
        <w:tc>
          <w:tcPr>
            <w:tcW w:w="3304" w:type="dxa"/>
            <w:shd w:val="clear" w:color="auto" w:fill="D9D9D9" w:themeFill="background1" w:themeFillShade="D9"/>
            <w:vAlign w:val="center"/>
          </w:tcPr>
          <w:p w:rsidR="008F1569" w:rsidRPr="00453806" w:rsidRDefault="008F1569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b/>
                <w:spacing w:val="-10"/>
                <w:sz w:val="28"/>
                <w:szCs w:val="28"/>
              </w:rPr>
              <w:t>畢業典禮</w:t>
            </w:r>
          </w:p>
        </w:tc>
      </w:tr>
      <w:tr w:rsidR="00511F86" w:rsidRPr="00453806" w:rsidTr="00207D1E">
        <w:trPr>
          <w:trHeight w:val="400"/>
        </w:trPr>
        <w:tc>
          <w:tcPr>
            <w:tcW w:w="2584" w:type="dxa"/>
          </w:tcPr>
          <w:p w:rsidR="008F1569" w:rsidRPr="00453806" w:rsidRDefault="008F1569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請柬</w:t>
            </w:r>
          </w:p>
        </w:tc>
        <w:tc>
          <w:tcPr>
            <w:tcW w:w="3303" w:type="dxa"/>
          </w:tcPr>
          <w:p w:rsidR="008F1569" w:rsidRPr="00453806" w:rsidRDefault="008F1569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請柬</w:t>
            </w:r>
          </w:p>
        </w:tc>
        <w:tc>
          <w:tcPr>
            <w:tcW w:w="3304" w:type="dxa"/>
          </w:tcPr>
          <w:p w:rsidR="008F1569" w:rsidRPr="00453806" w:rsidRDefault="008F1569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請柬</w:t>
            </w:r>
          </w:p>
        </w:tc>
      </w:tr>
      <w:tr w:rsidR="00835507" w:rsidRPr="00453806" w:rsidTr="00207D1E">
        <w:trPr>
          <w:trHeight w:val="400"/>
        </w:trPr>
        <w:tc>
          <w:tcPr>
            <w:tcW w:w="2584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學校首頁</w:t>
            </w:r>
            <w:r w:rsidRPr="0045380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banner</w:t>
            </w:r>
          </w:p>
        </w:tc>
        <w:tc>
          <w:tcPr>
            <w:tcW w:w="3303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學校首頁</w:t>
            </w:r>
            <w:r w:rsidRPr="0045380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banner</w:t>
            </w:r>
          </w:p>
        </w:tc>
        <w:tc>
          <w:tcPr>
            <w:tcW w:w="3304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學校首頁</w:t>
            </w:r>
            <w:r w:rsidRPr="0045380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banner</w:t>
            </w:r>
          </w:p>
        </w:tc>
      </w:tr>
      <w:tr w:rsidR="00511F86" w:rsidRPr="00453806" w:rsidTr="00207D1E">
        <w:trPr>
          <w:trHeight w:val="400"/>
        </w:trPr>
        <w:tc>
          <w:tcPr>
            <w:tcW w:w="2584" w:type="dxa"/>
          </w:tcPr>
          <w:p w:rsidR="008F1569" w:rsidRPr="00453806" w:rsidRDefault="008F1569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手冊</w:t>
            </w:r>
          </w:p>
        </w:tc>
        <w:tc>
          <w:tcPr>
            <w:tcW w:w="3303" w:type="dxa"/>
          </w:tcPr>
          <w:p w:rsidR="008F1569" w:rsidRPr="00453806" w:rsidRDefault="008F1569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典禮會場噴圖海報</w:t>
            </w:r>
          </w:p>
        </w:tc>
        <w:tc>
          <w:tcPr>
            <w:tcW w:w="3304" w:type="dxa"/>
          </w:tcPr>
          <w:p w:rsidR="008F1569" w:rsidRPr="00453806" w:rsidRDefault="008F1569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典禮會場噴圖海報</w:t>
            </w:r>
          </w:p>
        </w:tc>
      </w:tr>
      <w:tr w:rsidR="00511F86" w:rsidRPr="00453806" w:rsidTr="00207D1E">
        <w:trPr>
          <w:trHeight w:val="400"/>
        </w:trPr>
        <w:tc>
          <w:tcPr>
            <w:tcW w:w="2584" w:type="dxa"/>
          </w:tcPr>
          <w:p w:rsidR="008F1569" w:rsidRPr="00453806" w:rsidRDefault="008F1569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海報</w:t>
            </w:r>
          </w:p>
        </w:tc>
        <w:tc>
          <w:tcPr>
            <w:tcW w:w="3303" w:type="dxa"/>
          </w:tcPr>
          <w:p w:rsidR="008F1569" w:rsidRPr="00453806" w:rsidRDefault="008F1569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民生校區大門口噴圖海報</w:t>
            </w:r>
          </w:p>
        </w:tc>
        <w:tc>
          <w:tcPr>
            <w:tcW w:w="3304" w:type="dxa"/>
          </w:tcPr>
          <w:p w:rsidR="008F1569" w:rsidRPr="00453806" w:rsidRDefault="008F1569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民生校區大門口噴圖海報</w:t>
            </w:r>
          </w:p>
        </w:tc>
      </w:tr>
      <w:tr w:rsidR="00835507" w:rsidRPr="00453806" w:rsidTr="00207D1E">
        <w:trPr>
          <w:trHeight w:val="400"/>
        </w:trPr>
        <w:tc>
          <w:tcPr>
            <w:tcW w:w="2584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家長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/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師長簽到表</w:t>
            </w:r>
          </w:p>
        </w:tc>
        <w:tc>
          <w:tcPr>
            <w:tcW w:w="3303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英才校區大門口噴圖海報</w:t>
            </w:r>
          </w:p>
        </w:tc>
        <w:tc>
          <w:tcPr>
            <w:tcW w:w="3304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英才校區大門口噴圖海報</w:t>
            </w:r>
          </w:p>
        </w:tc>
      </w:tr>
      <w:tr w:rsidR="00835507" w:rsidRPr="00453806" w:rsidTr="00207D1E">
        <w:trPr>
          <w:trHeight w:val="400"/>
        </w:trPr>
        <w:tc>
          <w:tcPr>
            <w:tcW w:w="2584" w:type="dxa"/>
          </w:tcPr>
          <w:p w:rsidR="00835507" w:rsidRPr="00453806" w:rsidRDefault="00835507" w:rsidP="00311C60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單位展示牌</w:t>
            </w:r>
          </w:p>
        </w:tc>
        <w:tc>
          <w:tcPr>
            <w:tcW w:w="3303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求真樓門口噴圖海報</w:t>
            </w:r>
          </w:p>
        </w:tc>
        <w:tc>
          <w:tcPr>
            <w:tcW w:w="3304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求真樓門口噴圖海報</w:t>
            </w:r>
          </w:p>
        </w:tc>
      </w:tr>
      <w:tr w:rsidR="00835507" w:rsidRPr="00453806" w:rsidTr="00207D1E">
        <w:trPr>
          <w:trHeight w:val="400"/>
        </w:trPr>
        <w:tc>
          <w:tcPr>
            <w:tcW w:w="2584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其他</w:t>
            </w:r>
          </w:p>
        </w:tc>
        <w:tc>
          <w:tcPr>
            <w:tcW w:w="3303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行政樓對聯</w:t>
            </w:r>
          </w:p>
        </w:tc>
        <w:tc>
          <w:tcPr>
            <w:tcW w:w="3304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路燈旗</w:t>
            </w:r>
          </w:p>
        </w:tc>
      </w:tr>
      <w:tr w:rsidR="00835507" w:rsidRPr="00453806" w:rsidTr="00207D1E">
        <w:trPr>
          <w:trHeight w:val="400"/>
        </w:trPr>
        <w:tc>
          <w:tcPr>
            <w:tcW w:w="2584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303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路燈旗</w:t>
            </w:r>
          </w:p>
        </w:tc>
        <w:tc>
          <w:tcPr>
            <w:tcW w:w="3304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海報</w:t>
            </w:r>
          </w:p>
        </w:tc>
      </w:tr>
      <w:tr w:rsidR="00835507" w:rsidRPr="00453806" w:rsidTr="00207D1E">
        <w:trPr>
          <w:trHeight w:val="400"/>
        </w:trPr>
        <w:tc>
          <w:tcPr>
            <w:tcW w:w="2584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303" w:type="dxa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海報</w:t>
            </w:r>
          </w:p>
        </w:tc>
        <w:tc>
          <w:tcPr>
            <w:tcW w:w="3304" w:type="dxa"/>
            <w:vAlign w:val="center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電子看板</w:t>
            </w:r>
          </w:p>
        </w:tc>
      </w:tr>
      <w:tr w:rsidR="00835507" w:rsidRPr="00453806" w:rsidTr="00207D1E">
        <w:trPr>
          <w:trHeight w:val="400"/>
        </w:trPr>
        <w:tc>
          <w:tcPr>
            <w:tcW w:w="2584" w:type="dxa"/>
            <w:vAlign w:val="center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電子看板</w:t>
            </w:r>
          </w:p>
        </w:tc>
        <w:tc>
          <w:tcPr>
            <w:tcW w:w="3304" w:type="dxa"/>
            <w:vAlign w:val="center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程序冊</w:t>
            </w:r>
          </w:p>
        </w:tc>
      </w:tr>
      <w:tr w:rsidR="00835507" w:rsidRPr="00453806" w:rsidTr="00207D1E">
        <w:trPr>
          <w:trHeight w:val="400"/>
        </w:trPr>
        <w:tc>
          <w:tcPr>
            <w:tcW w:w="2584" w:type="dxa"/>
            <w:vAlign w:val="center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程序冊</w:t>
            </w:r>
          </w:p>
        </w:tc>
        <w:tc>
          <w:tcPr>
            <w:tcW w:w="3304" w:type="dxa"/>
            <w:vAlign w:val="center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家長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/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師長簽到表</w:t>
            </w:r>
          </w:p>
        </w:tc>
      </w:tr>
      <w:tr w:rsidR="00835507" w:rsidRPr="00453806" w:rsidTr="00207D1E">
        <w:trPr>
          <w:trHeight w:val="400"/>
        </w:trPr>
        <w:tc>
          <w:tcPr>
            <w:tcW w:w="2584" w:type="dxa"/>
            <w:vAlign w:val="center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家長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/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師長簽到表</w:t>
            </w:r>
          </w:p>
        </w:tc>
        <w:tc>
          <w:tcPr>
            <w:tcW w:w="3304" w:type="dxa"/>
            <w:vAlign w:val="center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其他</w:t>
            </w:r>
          </w:p>
        </w:tc>
      </w:tr>
      <w:tr w:rsidR="00835507" w:rsidRPr="00453806" w:rsidTr="00207D1E">
        <w:trPr>
          <w:trHeight w:val="400"/>
        </w:trPr>
        <w:tc>
          <w:tcPr>
            <w:tcW w:w="2584" w:type="dxa"/>
            <w:vAlign w:val="center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其他</w:t>
            </w:r>
          </w:p>
        </w:tc>
        <w:tc>
          <w:tcPr>
            <w:tcW w:w="3304" w:type="dxa"/>
            <w:vAlign w:val="center"/>
          </w:tcPr>
          <w:p w:rsidR="00835507" w:rsidRPr="00453806" w:rsidRDefault="00835507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F1569" w:rsidRPr="00453806" w:rsidRDefault="008F1569" w:rsidP="001B4C63">
      <w:pPr>
        <w:spacing w:beforeLines="50" w:before="180" w:afterLines="30" w:after="108" w:line="320" w:lineRule="exact"/>
        <w:ind w:left="494" w:hangingChars="190" w:hanging="494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/>
          <w:spacing w:val="-10"/>
          <w:sz w:val="28"/>
          <w:szCs w:val="28"/>
        </w:rPr>
        <w:t>十、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徵</w:t>
      </w:r>
      <w:r w:rsidR="00AF4A46" w:rsidRPr="00453806">
        <w:rPr>
          <w:rFonts w:ascii="Times New Roman" w:eastAsia="標楷體" w:hAnsi="Times New Roman" w:hint="eastAsia"/>
          <w:spacing w:val="-10"/>
          <w:sz w:val="28"/>
          <w:szCs w:val="28"/>
        </w:rPr>
        <w:t>件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活動流程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：</w:t>
      </w:r>
    </w:p>
    <w:tbl>
      <w:tblPr>
        <w:tblStyle w:val="ab"/>
        <w:tblW w:w="9233" w:type="dxa"/>
        <w:tblInd w:w="401" w:type="dxa"/>
        <w:tblLook w:val="04A0" w:firstRow="1" w:lastRow="0" w:firstColumn="1" w:lastColumn="0" w:noHBand="0" w:noVBand="1"/>
      </w:tblPr>
      <w:tblGrid>
        <w:gridCol w:w="3705"/>
        <w:gridCol w:w="5528"/>
      </w:tblGrid>
      <w:tr w:rsidR="00511F86" w:rsidRPr="00453806" w:rsidTr="00B12BB0">
        <w:tc>
          <w:tcPr>
            <w:tcW w:w="3705" w:type="dxa"/>
            <w:shd w:val="clear" w:color="auto" w:fill="D9D9D9" w:themeFill="background1" w:themeFillShade="D9"/>
            <w:vAlign w:val="center"/>
          </w:tcPr>
          <w:p w:rsidR="008F1569" w:rsidRPr="00453806" w:rsidRDefault="008F1569" w:rsidP="00AC61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8F1569" w:rsidRPr="00453806" w:rsidRDefault="008F1569" w:rsidP="00AC616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項目</w:t>
            </w:r>
          </w:p>
        </w:tc>
      </w:tr>
      <w:tr w:rsidR="00511F86" w:rsidRPr="00453806" w:rsidTr="00DA3E10">
        <w:trPr>
          <w:trHeight w:val="432"/>
        </w:trPr>
        <w:tc>
          <w:tcPr>
            <w:tcW w:w="3705" w:type="dxa"/>
            <w:vAlign w:val="center"/>
          </w:tcPr>
          <w:p w:rsidR="008F1569" w:rsidRPr="00453806" w:rsidRDefault="008F1569" w:rsidP="0022296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1</w:t>
            </w:r>
            <w:r w:rsidR="00153AE8"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3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年</w:t>
            </w:r>
            <w:r w:rsidR="0022296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3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月</w:t>
            </w:r>
            <w:r w:rsidR="00222965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日</w:t>
            </w:r>
            <w:r w:rsidR="00207D1E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~</w:t>
            </w:r>
            <w:r w:rsidR="00153AE8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4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月</w:t>
            </w:r>
            <w:r w:rsidR="00153AE8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1</w:t>
            </w:r>
            <w:r w:rsidR="00153AE8"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9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8" w:type="dxa"/>
            <w:vAlign w:val="center"/>
          </w:tcPr>
          <w:p w:rsidR="008F1569" w:rsidRPr="00453806" w:rsidRDefault="008F1569" w:rsidP="009C2F2E">
            <w:pPr>
              <w:spacing w:line="360" w:lineRule="exact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徵件報名</w:t>
            </w:r>
          </w:p>
        </w:tc>
      </w:tr>
      <w:tr w:rsidR="00511F86" w:rsidRPr="00453806" w:rsidTr="00DA3E10">
        <w:trPr>
          <w:trHeight w:val="432"/>
        </w:trPr>
        <w:tc>
          <w:tcPr>
            <w:tcW w:w="3705" w:type="dxa"/>
            <w:vAlign w:val="center"/>
          </w:tcPr>
          <w:p w:rsidR="008F1569" w:rsidRPr="00453806" w:rsidRDefault="008F1569" w:rsidP="00207D1E">
            <w:pPr>
              <w:spacing w:line="360" w:lineRule="exact"/>
              <w:ind w:leftChars="-45" w:left="-1" w:rightChars="-52" w:right="-125" w:hangingChars="41" w:hanging="107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1</w:t>
            </w:r>
            <w:r w:rsidR="00153AE8"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3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年</w:t>
            </w:r>
            <w:r w:rsidR="00153AE8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4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月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2</w:t>
            </w:r>
            <w:r w:rsidR="00153AE8"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2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日</w:t>
            </w:r>
            <w:r w:rsidR="00207D1E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~</w:t>
            </w:r>
            <w:r w:rsidR="00153AE8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4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月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2</w:t>
            </w:r>
            <w:r w:rsidR="00153AE8"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6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8" w:type="dxa"/>
            <w:vAlign w:val="center"/>
          </w:tcPr>
          <w:p w:rsidR="008F1569" w:rsidRPr="00453806" w:rsidRDefault="008F1569" w:rsidP="00B103F5">
            <w:pPr>
              <w:spacing w:line="360" w:lineRule="exact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辦理</w:t>
            </w:r>
            <w:r w:rsidR="00B103F5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參賽作品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審查</w:t>
            </w:r>
            <w:r w:rsidR="00B103F5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作業</w:t>
            </w:r>
          </w:p>
        </w:tc>
      </w:tr>
      <w:tr w:rsidR="00511F86" w:rsidRPr="00453806" w:rsidTr="00DA3E10">
        <w:trPr>
          <w:trHeight w:val="432"/>
        </w:trPr>
        <w:tc>
          <w:tcPr>
            <w:tcW w:w="3705" w:type="dxa"/>
            <w:vAlign w:val="center"/>
          </w:tcPr>
          <w:p w:rsidR="008F1569" w:rsidRPr="00453806" w:rsidRDefault="008F1569" w:rsidP="009C2F2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1</w:t>
            </w:r>
            <w:r w:rsidR="00153AE8"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3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年</w:t>
            </w:r>
            <w:r w:rsidR="00153AE8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4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月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2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9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日</w:t>
            </w:r>
            <w:r w:rsidR="00EB71FC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前</w:t>
            </w:r>
          </w:p>
        </w:tc>
        <w:tc>
          <w:tcPr>
            <w:tcW w:w="5528" w:type="dxa"/>
            <w:vAlign w:val="center"/>
          </w:tcPr>
          <w:p w:rsidR="008F1569" w:rsidRPr="00453806" w:rsidRDefault="008F1569" w:rsidP="003362E6">
            <w:pPr>
              <w:spacing w:line="360" w:lineRule="exact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公告通過</w:t>
            </w:r>
            <w:r w:rsidR="00B103F5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審查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名單</w:t>
            </w:r>
          </w:p>
        </w:tc>
      </w:tr>
      <w:tr w:rsidR="00511F86" w:rsidRPr="00453806" w:rsidTr="00DA3E10">
        <w:trPr>
          <w:trHeight w:val="432"/>
        </w:trPr>
        <w:tc>
          <w:tcPr>
            <w:tcW w:w="3705" w:type="dxa"/>
            <w:vAlign w:val="center"/>
          </w:tcPr>
          <w:p w:rsidR="008F1569" w:rsidRPr="00453806" w:rsidRDefault="008F1569" w:rsidP="00207D1E">
            <w:pPr>
              <w:spacing w:line="360" w:lineRule="exact"/>
              <w:ind w:leftChars="-45" w:left="-1" w:rightChars="-41" w:right="-98" w:hangingChars="41" w:hanging="107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1</w:t>
            </w:r>
            <w:r w:rsidR="00153AE8"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3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年</w:t>
            </w:r>
            <w:r w:rsidR="00153AE8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4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月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3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0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日</w:t>
            </w:r>
            <w:r w:rsidR="00207D1E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~</w:t>
            </w:r>
            <w:r w:rsidR="00153AE8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5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月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1</w:t>
            </w:r>
            <w:r w:rsidR="00153AE8"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0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8" w:type="dxa"/>
            <w:vAlign w:val="center"/>
          </w:tcPr>
          <w:p w:rsidR="00153AE8" w:rsidRPr="00453806" w:rsidRDefault="00B103F5" w:rsidP="00B12BB0">
            <w:pPr>
              <w:spacing w:line="320" w:lineRule="exact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參賽</w:t>
            </w:r>
            <w:r w:rsidR="008F1569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者進行</w:t>
            </w:r>
            <w:r w:rsidR="00B12BB0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簡</w:t>
            </w:r>
            <w:r w:rsidR="00B12BB0"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報製作</w:t>
            </w:r>
          </w:p>
        </w:tc>
      </w:tr>
      <w:tr w:rsidR="00153AE8" w:rsidRPr="00453806" w:rsidTr="00DA3E10">
        <w:trPr>
          <w:trHeight w:val="432"/>
        </w:trPr>
        <w:tc>
          <w:tcPr>
            <w:tcW w:w="3705" w:type="dxa"/>
            <w:vAlign w:val="center"/>
          </w:tcPr>
          <w:p w:rsidR="00153AE8" w:rsidRPr="00453806" w:rsidRDefault="00153AE8" w:rsidP="00EB71F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13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年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5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月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0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8" w:type="dxa"/>
            <w:vAlign w:val="center"/>
          </w:tcPr>
          <w:p w:rsidR="00153AE8" w:rsidRPr="00453806" w:rsidRDefault="00B103F5" w:rsidP="00B12BB0">
            <w:pPr>
              <w:spacing w:line="360" w:lineRule="exact"/>
              <w:ind w:leftChars="-6" w:left="-1" w:hangingChars="5" w:hanging="13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參賽</w:t>
            </w:r>
            <w:r w:rsidR="00835507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者</w:t>
            </w:r>
            <w:r w:rsidR="00153AE8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繳交簡報檔</w:t>
            </w:r>
          </w:p>
        </w:tc>
      </w:tr>
      <w:tr w:rsidR="00511F86" w:rsidRPr="00453806" w:rsidTr="00B12BB0">
        <w:tc>
          <w:tcPr>
            <w:tcW w:w="3705" w:type="dxa"/>
            <w:vAlign w:val="center"/>
          </w:tcPr>
          <w:p w:rsidR="008F1569" w:rsidRPr="00453806" w:rsidRDefault="008F1569" w:rsidP="003362E6">
            <w:pPr>
              <w:spacing w:line="360" w:lineRule="exact"/>
              <w:ind w:leftChars="-45" w:left="-1" w:rightChars="-47" w:right="-113" w:hangingChars="41" w:hanging="107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1</w:t>
            </w:r>
            <w:r w:rsidR="00323E51"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3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年</w:t>
            </w:r>
            <w:r w:rsidR="00323E51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5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月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1</w:t>
            </w:r>
            <w:r w:rsidR="00323E51"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3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日</w:t>
            </w:r>
            <w:r w:rsidR="00207D1E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~</w:t>
            </w:r>
            <w:r w:rsidR="009C2F2E"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5</w:t>
            </w:r>
            <w:r w:rsidR="00323E51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月</w:t>
            </w:r>
            <w:r w:rsidR="003362E6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1</w:t>
            </w:r>
            <w:r w:rsidR="003362E6"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7</w:t>
            </w:r>
            <w:r w:rsidR="00323E51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8" w:type="dxa"/>
            <w:vAlign w:val="center"/>
          </w:tcPr>
          <w:p w:rsidR="003362E6" w:rsidRPr="00453806" w:rsidRDefault="008F1569" w:rsidP="003362E6">
            <w:pPr>
              <w:spacing w:line="320" w:lineRule="exact"/>
              <w:ind w:leftChars="11" w:left="208" w:hangingChars="70" w:hanging="182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召開評審會</w:t>
            </w:r>
            <w:r w:rsidR="00323E51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議</w:t>
            </w:r>
          </w:p>
          <w:p w:rsidR="008F1569" w:rsidRPr="00453806" w:rsidRDefault="00B103F5" w:rsidP="003362E6">
            <w:pPr>
              <w:spacing w:line="320" w:lineRule="exact"/>
              <w:ind w:leftChars="11" w:left="208" w:hangingChars="70" w:hanging="182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參賽</w:t>
            </w:r>
            <w:r w:rsidR="00835507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者至會</w:t>
            </w:r>
            <w:r w:rsidR="00B12BB0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場進</w:t>
            </w:r>
            <w:r w:rsidR="00B12BB0"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行</w:t>
            </w:r>
            <w:r w:rsidR="00835507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簡報</w:t>
            </w:r>
          </w:p>
        </w:tc>
      </w:tr>
      <w:tr w:rsidR="003362E6" w:rsidRPr="00453806" w:rsidTr="00B12BB0">
        <w:trPr>
          <w:trHeight w:val="485"/>
        </w:trPr>
        <w:tc>
          <w:tcPr>
            <w:tcW w:w="3705" w:type="dxa"/>
            <w:vAlign w:val="center"/>
          </w:tcPr>
          <w:p w:rsidR="003362E6" w:rsidRPr="00453806" w:rsidRDefault="003362E6" w:rsidP="003362E6">
            <w:pPr>
              <w:spacing w:line="360" w:lineRule="exact"/>
              <w:ind w:leftChars="-45" w:left="-1" w:rightChars="-47" w:right="-113" w:hangingChars="41" w:hanging="107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1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13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年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5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月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2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0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日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~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5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月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2</w:t>
            </w: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7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28" w:type="dxa"/>
            <w:vAlign w:val="center"/>
          </w:tcPr>
          <w:p w:rsidR="003362E6" w:rsidRPr="00453806" w:rsidRDefault="003362E6" w:rsidP="003362E6">
            <w:pPr>
              <w:spacing w:line="320" w:lineRule="exact"/>
              <w:ind w:leftChars="-1" w:left="-2" w:firstLineChars="13" w:firstLine="34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辦理校園網路投票</w:t>
            </w:r>
          </w:p>
        </w:tc>
      </w:tr>
      <w:tr w:rsidR="00511F86" w:rsidRPr="00453806" w:rsidTr="00B12BB0">
        <w:trPr>
          <w:trHeight w:val="485"/>
        </w:trPr>
        <w:tc>
          <w:tcPr>
            <w:tcW w:w="3705" w:type="dxa"/>
            <w:vAlign w:val="center"/>
          </w:tcPr>
          <w:p w:rsidR="008F1569" w:rsidRPr="00453806" w:rsidRDefault="008F1569" w:rsidP="003362E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11</w:t>
            </w:r>
            <w:r w:rsidR="00835507" w:rsidRPr="00453806"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  <w:t>3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年</w:t>
            </w:r>
            <w:r w:rsidR="003362E6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6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月</w:t>
            </w:r>
            <w:r w:rsidR="003362E6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5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日</w:t>
            </w:r>
            <w:r w:rsidR="00EB71FC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前</w:t>
            </w:r>
          </w:p>
        </w:tc>
        <w:tc>
          <w:tcPr>
            <w:tcW w:w="5528" w:type="dxa"/>
            <w:vAlign w:val="center"/>
          </w:tcPr>
          <w:p w:rsidR="008F1569" w:rsidRPr="00453806" w:rsidRDefault="008F1569" w:rsidP="009C2F2E">
            <w:pPr>
              <w:spacing w:line="360" w:lineRule="exact"/>
              <w:rPr>
                <w:rFonts w:ascii="Times New Roman" w:eastAsia="標楷體" w:hAnsi="Times New Roman" w:cs="Times New Roman"/>
                <w:spacing w:val="-10"/>
                <w:sz w:val="28"/>
                <w:szCs w:val="28"/>
              </w:rPr>
            </w:pP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公</w:t>
            </w:r>
            <w:r w:rsidR="005D1EDB"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告</w:t>
            </w:r>
            <w:r w:rsidRPr="00453806">
              <w:rPr>
                <w:rFonts w:ascii="Times New Roman" w:eastAsia="標楷體" w:hAnsi="Times New Roman" w:cs="Times New Roman" w:hint="eastAsia"/>
                <w:spacing w:val="-10"/>
                <w:sz w:val="28"/>
                <w:szCs w:val="28"/>
              </w:rPr>
              <w:t>獲獎名單及作品</w:t>
            </w:r>
          </w:p>
        </w:tc>
      </w:tr>
    </w:tbl>
    <w:p w:rsidR="00B12BB0" w:rsidRPr="00453806" w:rsidRDefault="00B12BB0" w:rsidP="008F1569">
      <w:pPr>
        <w:pStyle w:val="Standard0"/>
        <w:spacing w:beforeLines="30" w:before="108" w:line="400" w:lineRule="exact"/>
        <w:ind w:rightChars="-59" w:right="-142"/>
        <w:jc w:val="both"/>
        <w:rPr>
          <w:rFonts w:ascii="Times New Roman" w:eastAsia="標楷體" w:hAnsi="Times New Roman"/>
          <w:spacing w:val="-10"/>
          <w:sz w:val="28"/>
          <w:szCs w:val="28"/>
        </w:rPr>
      </w:pPr>
    </w:p>
    <w:p w:rsidR="00086111" w:rsidRPr="00453806" w:rsidRDefault="00086111" w:rsidP="008F1569">
      <w:pPr>
        <w:pStyle w:val="Standard0"/>
        <w:spacing w:beforeLines="30" w:before="108" w:line="400" w:lineRule="exact"/>
        <w:ind w:rightChars="-59" w:right="-142"/>
        <w:jc w:val="both"/>
        <w:rPr>
          <w:rFonts w:ascii="Times New Roman" w:eastAsia="標楷體" w:hAnsi="Times New Roman"/>
          <w:spacing w:val="-10"/>
          <w:sz w:val="28"/>
          <w:szCs w:val="28"/>
        </w:rPr>
      </w:pPr>
    </w:p>
    <w:p w:rsidR="008F1569" w:rsidRPr="00453806" w:rsidRDefault="008F1569" w:rsidP="008F1569">
      <w:pPr>
        <w:pStyle w:val="Standard0"/>
        <w:spacing w:beforeLines="30" w:before="108" w:line="400" w:lineRule="exact"/>
        <w:ind w:rightChars="-59" w:right="-142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/>
          <w:spacing w:val="-10"/>
          <w:sz w:val="28"/>
          <w:szCs w:val="28"/>
        </w:rPr>
        <w:t>十</w:t>
      </w:r>
      <w:r w:rsidR="00CA60CA" w:rsidRPr="00453806">
        <w:rPr>
          <w:rFonts w:ascii="Times New Roman" w:eastAsia="標楷體" w:hAnsi="Times New Roman" w:hint="eastAsia"/>
          <w:spacing w:val="-10"/>
          <w:sz w:val="28"/>
          <w:szCs w:val="28"/>
        </w:rPr>
        <w:t>一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、注意事項：</w:t>
      </w:r>
    </w:p>
    <w:p w:rsidR="008F1569" w:rsidRPr="00453806" w:rsidRDefault="008F1569" w:rsidP="008F1569">
      <w:pPr>
        <w:pStyle w:val="Standard0"/>
        <w:spacing w:line="400" w:lineRule="exact"/>
        <w:ind w:leftChars="139" w:left="810" w:rightChars="-59" w:right="-142" w:hangingChars="183" w:hanging="476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/>
          <w:spacing w:val="-10"/>
          <w:sz w:val="28"/>
          <w:szCs w:val="28"/>
        </w:rPr>
        <w:t>(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一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)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參賽者請完整填寫報名表，缺交、資料不全或作品規格不合規定者，視同資格不符，不列入評選</w:t>
      </w:r>
      <w:r w:rsidR="001B4C63" w:rsidRPr="00453806">
        <w:rPr>
          <w:rFonts w:ascii="Times New Roman" w:eastAsia="標楷體" w:hAnsi="Times New Roman"/>
          <w:spacing w:val="-10"/>
          <w:sz w:val="28"/>
          <w:szCs w:val="28"/>
        </w:rPr>
        <w:t>，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亦不另行通知。</w:t>
      </w:r>
    </w:p>
    <w:p w:rsidR="008F1569" w:rsidRPr="00453806" w:rsidRDefault="008F1569" w:rsidP="008F1569">
      <w:pPr>
        <w:pStyle w:val="Standard0"/>
        <w:spacing w:line="400" w:lineRule="exact"/>
        <w:ind w:leftChars="145" w:left="767" w:rightChars="-59" w:right="-142" w:hangingChars="161" w:hanging="419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/>
          <w:spacing w:val="-10"/>
          <w:sz w:val="28"/>
          <w:szCs w:val="28"/>
        </w:rPr>
        <w:t>(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二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)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參賽作品請依本辦法規定創作，參賽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作品無論得獎與否，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均不予退稿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，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請自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行保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留底稿。</w:t>
      </w:r>
    </w:p>
    <w:p w:rsidR="008F1569" w:rsidRPr="00453806" w:rsidRDefault="008F1569" w:rsidP="008F1569">
      <w:pPr>
        <w:pStyle w:val="Standard0"/>
        <w:spacing w:line="400" w:lineRule="exact"/>
        <w:ind w:left="756" w:rightChars="-59" w:right="-142" w:hanging="420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/>
          <w:spacing w:val="-10"/>
          <w:sz w:val="28"/>
          <w:szCs w:val="28"/>
        </w:rPr>
        <w:t>(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三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)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參賽作品須為原創，禁止抄襲</w:t>
      </w:r>
      <w:r w:rsidR="00AF4A46" w:rsidRPr="00453806">
        <w:rPr>
          <w:rFonts w:ascii="Times New Roman" w:eastAsia="標楷體" w:hAnsi="Times New Roman" w:hint="eastAsia"/>
          <w:spacing w:val="-10"/>
          <w:sz w:val="28"/>
          <w:szCs w:val="28"/>
        </w:rPr>
        <w:t>或透過</w:t>
      </w:r>
      <w:r w:rsidR="00AF4A46" w:rsidRPr="00453806">
        <w:rPr>
          <w:rFonts w:ascii="Times New Roman" w:eastAsia="標楷體" w:hAnsi="Times New Roman" w:hint="eastAsia"/>
          <w:spacing w:val="-10"/>
          <w:sz w:val="28"/>
          <w:szCs w:val="28"/>
        </w:rPr>
        <w:t>A</w:t>
      </w:r>
      <w:r w:rsidR="00AF4A46" w:rsidRPr="00453806">
        <w:rPr>
          <w:rFonts w:ascii="Times New Roman" w:eastAsia="標楷體" w:hAnsi="Times New Roman"/>
          <w:spacing w:val="-10"/>
          <w:sz w:val="28"/>
          <w:szCs w:val="28"/>
        </w:rPr>
        <w:t>I</w:t>
      </w:r>
      <w:r w:rsidR="00AF4A46" w:rsidRPr="00453806">
        <w:rPr>
          <w:rFonts w:ascii="Times New Roman" w:eastAsia="標楷體" w:hAnsi="Times New Roman" w:hint="eastAsia"/>
          <w:spacing w:val="-10"/>
          <w:sz w:val="28"/>
          <w:szCs w:val="28"/>
        </w:rPr>
        <w:t>自動生成作品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，凡有抄襲或侵害他人著作權之作品，除取消得獎資格及收回獎金外，相關法律責任由參賽者自行負責。</w:t>
      </w:r>
    </w:p>
    <w:p w:rsidR="008F1569" w:rsidRPr="00453806" w:rsidRDefault="008F1569" w:rsidP="00422E4F">
      <w:pPr>
        <w:pStyle w:val="Standard0"/>
        <w:spacing w:line="400" w:lineRule="exact"/>
        <w:ind w:leftChars="145" w:left="782" w:rightChars="-59" w:right="-142" w:hangingChars="167" w:hanging="434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/>
          <w:spacing w:val="-10"/>
          <w:sz w:val="28"/>
          <w:szCs w:val="28"/>
        </w:rPr>
        <w:t>(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四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)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參賽作品必須未於任一報刊、雜誌、網站、部落格等公開媒體發表；已</w:t>
      </w:r>
      <w:r w:rsidR="00422E4F" w:rsidRPr="00453806">
        <w:rPr>
          <w:rFonts w:ascii="Times New Roman" w:eastAsia="標楷體" w:hAnsi="Times New Roman" w:hint="eastAsia"/>
          <w:spacing w:val="-10"/>
          <w:sz w:val="28"/>
          <w:szCs w:val="28"/>
        </w:rPr>
        <w:t>編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印成出版品者亦不得參賽，同時不能侵犯第三方權利。參賽作品不得一稿兩投，如有違反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規定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將取消資格。</w:t>
      </w:r>
    </w:p>
    <w:p w:rsidR="008F1569" w:rsidRPr="00453806" w:rsidRDefault="008F1569" w:rsidP="008F1569">
      <w:pPr>
        <w:pStyle w:val="Standard0"/>
        <w:spacing w:line="400" w:lineRule="exact"/>
        <w:ind w:left="283" w:rightChars="-59" w:right="-142" w:firstLine="53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/>
          <w:spacing w:val="-10"/>
          <w:sz w:val="28"/>
          <w:szCs w:val="28"/>
        </w:rPr>
        <w:t>(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五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)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參賽作品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若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未達水準，得由評審委員決定從缺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名次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，參賽者不得異議。</w:t>
      </w:r>
    </w:p>
    <w:p w:rsidR="008F1569" w:rsidRPr="00453806" w:rsidRDefault="008F1569" w:rsidP="008F1569">
      <w:pPr>
        <w:pStyle w:val="Standard0"/>
        <w:spacing w:line="400" w:lineRule="exact"/>
        <w:ind w:left="770" w:rightChars="-59" w:right="-142" w:hanging="409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/>
          <w:spacing w:val="-10"/>
          <w:sz w:val="28"/>
          <w:szCs w:val="28"/>
        </w:rPr>
        <w:t>(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六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)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參賽作品之作者享有著作人格權及著作財產權，並授權主辦單位於該著作之著作存續期間，可在任何地方、任何時間以任何方式利用、轉授權他人利用該著作之權利，著作人不得撤銷此項授權。</w:t>
      </w:r>
    </w:p>
    <w:p w:rsidR="008F1569" w:rsidRPr="00453806" w:rsidRDefault="008F1569" w:rsidP="008F1569">
      <w:pPr>
        <w:pStyle w:val="Standard0"/>
        <w:spacing w:line="400" w:lineRule="exact"/>
        <w:ind w:left="770" w:rightChars="-59" w:right="-142" w:hanging="409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/>
          <w:spacing w:val="-10"/>
          <w:sz w:val="28"/>
          <w:szCs w:val="28"/>
        </w:rPr>
        <w:t>(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七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)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得獎作品，本校依法有權複製、重製、公開播送、公開傳輸、公開展示、發行或製作成各種文宣事務用品發行及不限時間、次數、方式及使用之權利，得獎者不得異議，同時得獎者需簽署原創確認切結書、著作權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轉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讓同意書。</w:t>
      </w:r>
    </w:p>
    <w:p w:rsidR="008F1569" w:rsidRPr="00453806" w:rsidRDefault="008F1569" w:rsidP="008F1569">
      <w:pPr>
        <w:pStyle w:val="Standard0"/>
        <w:spacing w:line="400" w:lineRule="exact"/>
        <w:ind w:left="756" w:rightChars="-59" w:right="-142" w:hanging="420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/>
          <w:spacing w:val="-10"/>
          <w:sz w:val="28"/>
          <w:szCs w:val="28"/>
        </w:rPr>
        <w:t>(</w:t>
      </w:r>
      <w:r w:rsidRPr="00453806">
        <w:rPr>
          <w:rFonts w:ascii="Times New Roman" w:eastAsia="標楷體" w:hAnsi="Times New Roman" w:hint="eastAsia"/>
          <w:spacing w:val="-10"/>
          <w:sz w:val="28"/>
          <w:szCs w:val="28"/>
        </w:rPr>
        <w:t>八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)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依中華民國稅法規定，得獎者若為中華民國境內居住之個人，得獎金額超過新臺幣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1,000</w:t>
      </w:r>
      <w:r w:rsidRPr="00453806">
        <w:rPr>
          <w:rFonts w:ascii="Times New Roman" w:eastAsia="標楷體" w:hAnsi="Times New Roman"/>
          <w:spacing w:val="-10"/>
          <w:sz w:val="28"/>
          <w:szCs w:val="28"/>
        </w:rPr>
        <w:t>元以上者，年度報稅時將計入個人所得。</w:t>
      </w:r>
    </w:p>
    <w:p w:rsidR="008F1569" w:rsidRPr="00453806" w:rsidRDefault="008F1569" w:rsidP="008F1569">
      <w:pPr>
        <w:spacing w:line="400" w:lineRule="exact"/>
        <w:ind w:rightChars="-59" w:right="-142" w:firstLineChars="129" w:firstLine="335"/>
        <w:jc w:val="both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Pr="00453806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九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)</w:t>
      </w:r>
      <w:r w:rsidRPr="00453806">
        <w:rPr>
          <w:rFonts w:ascii="Times New Roman" w:eastAsia="標楷體" w:hAnsi="Times New Roman" w:cs="Times New Roman"/>
          <w:spacing w:val="-10"/>
          <w:sz w:val="28"/>
          <w:szCs w:val="28"/>
        </w:rPr>
        <w:t>本辦法如有未盡事宜，得隨時修訂補充。</w:t>
      </w:r>
    </w:p>
    <w:p w:rsidR="00254BC7" w:rsidRPr="009C2F2E" w:rsidRDefault="00254BC7" w:rsidP="008F1569">
      <w:pPr>
        <w:spacing w:line="400" w:lineRule="exact"/>
        <w:ind w:rightChars="-59" w:right="-142" w:firstLineChars="129" w:firstLine="335"/>
        <w:jc w:val="both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sectPr w:rsidR="00254BC7" w:rsidRPr="009C2F2E" w:rsidSect="0077090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09" w:rsidRDefault="00FD4809" w:rsidP="00270538">
      <w:r>
        <w:separator/>
      </w:r>
    </w:p>
  </w:endnote>
  <w:endnote w:type="continuationSeparator" w:id="0">
    <w:p w:rsidR="00FD4809" w:rsidRDefault="00FD4809" w:rsidP="0027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MV Boli"/>
    <w:charset w:val="00"/>
    <w:family w:val="roman"/>
    <w:pitch w:val="variable"/>
  </w:font>
  <w:font w:name="SimSun, 宋体">
    <w:altName w:val="SimSu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09" w:rsidRDefault="00FD4809" w:rsidP="00270538">
      <w:r>
        <w:separator/>
      </w:r>
    </w:p>
  </w:footnote>
  <w:footnote w:type="continuationSeparator" w:id="0">
    <w:p w:rsidR="00FD4809" w:rsidRDefault="00FD4809" w:rsidP="00270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BDD"/>
    <w:multiLevelType w:val="hybridMultilevel"/>
    <w:tmpl w:val="CE4E37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1"/>
    <w:rsid w:val="0003085B"/>
    <w:rsid w:val="00031CED"/>
    <w:rsid w:val="0003393B"/>
    <w:rsid w:val="00037DD7"/>
    <w:rsid w:val="00067F69"/>
    <w:rsid w:val="00077CC9"/>
    <w:rsid w:val="00086111"/>
    <w:rsid w:val="00087DCA"/>
    <w:rsid w:val="000937CA"/>
    <w:rsid w:val="000B5ED0"/>
    <w:rsid w:val="000C2C31"/>
    <w:rsid w:val="000C44E0"/>
    <w:rsid w:val="000E636C"/>
    <w:rsid w:val="000F110C"/>
    <w:rsid w:val="000F11C1"/>
    <w:rsid w:val="00135DF1"/>
    <w:rsid w:val="00153AE8"/>
    <w:rsid w:val="00157BD0"/>
    <w:rsid w:val="00163E73"/>
    <w:rsid w:val="001721FB"/>
    <w:rsid w:val="00182C09"/>
    <w:rsid w:val="001966DF"/>
    <w:rsid w:val="001B4C63"/>
    <w:rsid w:val="001B737E"/>
    <w:rsid w:val="001C6391"/>
    <w:rsid w:val="001D12F5"/>
    <w:rsid w:val="001E5860"/>
    <w:rsid w:val="001F40E6"/>
    <w:rsid w:val="00205107"/>
    <w:rsid w:val="00207D1E"/>
    <w:rsid w:val="00214B0C"/>
    <w:rsid w:val="00222965"/>
    <w:rsid w:val="00232232"/>
    <w:rsid w:val="00254BC7"/>
    <w:rsid w:val="0026146B"/>
    <w:rsid w:val="00270538"/>
    <w:rsid w:val="00270B7B"/>
    <w:rsid w:val="002817FA"/>
    <w:rsid w:val="00287632"/>
    <w:rsid w:val="002B0709"/>
    <w:rsid w:val="00311C60"/>
    <w:rsid w:val="00317823"/>
    <w:rsid w:val="00322A5D"/>
    <w:rsid w:val="00323E51"/>
    <w:rsid w:val="003362E6"/>
    <w:rsid w:val="0035414B"/>
    <w:rsid w:val="00356072"/>
    <w:rsid w:val="00365D23"/>
    <w:rsid w:val="00386298"/>
    <w:rsid w:val="003862E1"/>
    <w:rsid w:val="003B2EEA"/>
    <w:rsid w:val="003B55AD"/>
    <w:rsid w:val="003D1558"/>
    <w:rsid w:val="003E0461"/>
    <w:rsid w:val="003E6E5C"/>
    <w:rsid w:val="003E739E"/>
    <w:rsid w:val="00421AE4"/>
    <w:rsid w:val="00422E4F"/>
    <w:rsid w:val="004306E9"/>
    <w:rsid w:val="00444493"/>
    <w:rsid w:val="00453806"/>
    <w:rsid w:val="00461020"/>
    <w:rsid w:val="0046181A"/>
    <w:rsid w:val="00464493"/>
    <w:rsid w:val="00473725"/>
    <w:rsid w:val="00475707"/>
    <w:rsid w:val="00485C95"/>
    <w:rsid w:val="004A6C75"/>
    <w:rsid w:val="004C453B"/>
    <w:rsid w:val="004D4DC4"/>
    <w:rsid w:val="004E3717"/>
    <w:rsid w:val="00511F86"/>
    <w:rsid w:val="005570CA"/>
    <w:rsid w:val="00580C02"/>
    <w:rsid w:val="00585F28"/>
    <w:rsid w:val="005C002A"/>
    <w:rsid w:val="005C4E9E"/>
    <w:rsid w:val="005D1EDB"/>
    <w:rsid w:val="00615FF6"/>
    <w:rsid w:val="00645D92"/>
    <w:rsid w:val="00651FA9"/>
    <w:rsid w:val="006551B0"/>
    <w:rsid w:val="00672C7D"/>
    <w:rsid w:val="00674812"/>
    <w:rsid w:val="00677096"/>
    <w:rsid w:val="00686594"/>
    <w:rsid w:val="006B3BE2"/>
    <w:rsid w:val="006C211F"/>
    <w:rsid w:val="006D7939"/>
    <w:rsid w:val="007170FB"/>
    <w:rsid w:val="00723499"/>
    <w:rsid w:val="00744BE5"/>
    <w:rsid w:val="0074733E"/>
    <w:rsid w:val="0076018D"/>
    <w:rsid w:val="00770902"/>
    <w:rsid w:val="00792314"/>
    <w:rsid w:val="00797719"/>
    <w:rsid w:val="007A6B57"/>
    <w:rsid w:val="007B4779"/>
    <w:rsid w:val="007E293B"/>
    <w:rsid w:val="007E6AC5"/>
    <w:rsid w:val="0080667A"/>
    <w:rsid w:val="008143BE"/>
    <w:rsid w:val="00815FF8"/>
    <w:rsid w:val="00823027"/>
    <w:rsid w:val="0082367B"/>
    <w:rsid w:val="008276D8"/>
    <w:rsid w:val="00835507"/>
    <w:rsid w:val="00837F14"/>
    <w:rsid w:val="00840542"/>
    <w:rsid w:val="00840AA9"/>
    <w:rsid w:val="008755BE"/>
    <w:rsid w:val="00882C3B"/>
    <w:rsid w:val="00884419"/>
    <w:rsid w:val="00884FF6"/>
    <w:rsid w:val="008B6868"/>
    <w:rsid w:val="008D557E"/>
    <w:rsid w:val="008F1569"/>
    <w:rsid w:val="00900294"/>
    <w:rsid w:val="009055F2"/>
    <w:rsid w:val="00915271"/>
    <w:rsid w:val="009208B5"/>
    <w:rsid w:val="00921758"/>
    <w:rsid w:val="00931FD1"/>
    <w:rsid w:val="009453F6"/>
    <w:rsid w:val="00951D2A"/>
    <w:rsid w:val="0096068C"/>
    <w:rsid w:val="009701F0"/>
    <w:rsid w:val="00997370"/>
    <w:rsid w:val="009A1EF1"/>
    <w:rsid w:val="009A5A2B"/>
    <w:rsid w:val="009C2F2E"/>
    <w:rsid w:val="009C35BE"/>
    <w:rsid w:val="009C5C4B"/>
    <w:rsid w:val="009D1A82"/>
    <w:rsid w:val="009D4BC3"/>
    <w:rsid w:val="009F0189"/>
    <w:rsid w:val="00A221D7"/>
    <w:rsid w:val="00A34AB9"/>
    <w:rsid w:val="00A45FA2"/>
    <w:rsid w:val="00A67B75"/>
    <w:rsid w:val="00A81C99"/>
    <w:rsid w:val="00AB205B"/>
    <w:rsid w:val="00AB7828"/>
    <w:rsid w:val="00AC09FC"/>
    <w:rsid w:val="00AC2010"/>
    <w:rsid w:val="00AC20E3"/>
    <w:rsid w:val="00AC616E"/>
    <w:rsid w:val="00AC69B2"/>
    <w:rsid w:val="00AF0759"/>
    <w:rsid w:val="00AF4A46"/>
    <w:rsid w:val="00B02F14"/>
    <w:rsid w:val="00B054EE"/>
    <w:rsid w:val="00B103F5"/>
    <w:rsid w:val="00B1250E"/>
    <w:rsid w:val="00B12BB0"/>
    <w:rsid w:val="00B4389E"/>
    <w:rsid w:val="00B604B4"/>
    <w:rsid w:val="00B60695"/>
    <w:rsid w:val="00B61503"/>
    <w:rsid w:val="00BB0B6E"/>
    <w:rsid w:val="00BC14CD"/>
    <w:rsid w:val="00BC2452"/>
    <w:rsid w:val="00BC4B69"/>
    <w:rsid w:val="00BC7A6C"/>
    <w:rsid w:val="00C80F10"/>
    <w:rsid w:val="00C97C57"/>
    <w:rsid w:val="00CA60CA"/>
    <w:rsid w:val="00CB27B1"/>
    <w:rsid w:val="00CC1EED"/>
    <w:rsid w:val="00CD59C0"/>
    <w:rsid w:val="00CF7883"/>
    <w:rsid w:val="00D11A8E"/>
    <w:rsid w:val="00D15132"/>
    <w:rsid w:val="00D22139"/>
    <w:rsid w:val="00D4447E"/>
    <w:rsid w:val="00D57828"/>
    <w:rsid w:val="00D662FC"/>
    <w:rsid w:val="00D70D06"/>
    <w:rsid w:val="00D72D6B"/>
    <w:rsid w:val="00D820E4"/>
    <w:rsid w:val="00D94B62"/>
    <w:rsid w:val="00D97C9F"/>
    <w:rsid w:val="00DA3E10"/>
    <w:rsid w:val="00DA7D8A"/>
    <w:rsid w:val="00DB1D57"/>
    <w:rsid w:val="00DB1EDE"/>
    <w:rsid w:val="00DB344D"/>
    <w:rsid w:val="00DE56A7"/>
    <w:rsid w:val="00DE7E8C"/>
    <w:rsid w:val="00DF00D4"/>
    <w:rsid w:val="00E11FAC"/>
    <w:rsid w:val="00E24647"/>
    <w:rsid w:val="00E429EC"/>
    <w:rsid w:val="00E4727C"/>
    <w:rsid w:val="00E5095D"/>
    <w:rsid w:val="00E53B82"/>
    <w:rsid w:val="00E71AC9"/>
    <w:rsid w:val="00E84920"/>
    <w:rsid w:val="00EA4AF6"/>
    <w:rsid w:val="00EB36C0"/>
    <w:rsid w:val="00EB71FC"/>
    <w:rsid w:val="00EC1794"/>
    <w:rsid w:val="00EF2CEC"/>
    <w:rsid w:val="00F01C4B"/>
    <w:rsid w:val="00F61B1D"/>
    <w:rsid w:val="00F64060"/>
    <w:rsid w:val="00F714B0"/>
    <w:rsid w:val="00F9369A"/>
    <w:rsid w:val="00FC3B5F"/>
    <w:rsid w:val="00FD04D5"/>
    <w:rsid w:val="00FD2CAA"/>
    <w:rsid w:val="00FD4809"/>
    <w:rsid w:val="00FE1D31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C6F5D"/>
  <w15:chartTrackingRefBased/>
  <w15:docId w15:val="{A0CBB5DC-E446-454D-BE9F-9C81A57D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5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538"/>
    <w:rPr>
      <w:sz w:val="20"/>
      <w:szCs w:val="20"/>
    </w:rPr>
  </w:style>
  <w:style w:type="paragraph" w:customStyle="1" w:styleId="standard">
    <w:name w:val="standard"/>
    <w:basedOn w:val="a"/>
    <w:rsid w:val="009606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CC1EED"/>
    <w:rPr>
      <w:color w:val="0563C1" w:themeColor="hyperlink"/>
      <w:u w:val="single"/>
    </w:rPr>
  </w:style>
  <w:style w:type="character" w:customStyle="1" w:styleId="internetlink">
    <w:name w:val="internetlink"/>
    <w:basedOn w:val="a0"/>
    <w:rsid w:val="00473725"/>
  </w:style>
  <w:style w:type="paragraph" w:customStyle="1" w:styleId="Standard0">
    <w:name w:val="Standard"/>
    <w:rsid w:val="00D820E4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Textbody">
    <w:name w:val="Text body"/>
    <w:basedOn w:val="Standard0"/>
    <w:rsid w:val="000F11C1"/>
    <w:pPr>
      <w:autoSpaceDE w:val="0"/>
      <w:ind w:left="1020" w:hanging="709"/>
    </w:pPr>
    <w:rPr>
      <w:rFonts w:ascii="SimSun, 宋体" w:eastAsia="SimSun, 宋体" w:hAnsi="SimSun, 宋体" w:cs="SimSun, 宋体"/>
      <w:kern w:val="0"/>
      <w:sz w:val="28"/>
      <w:szCs w:val="28"/>
    </w:rPr>
  </w:style>
  <w:style w:type="paragraph" w:styleId="a8">
    <w:name w:val="List Paragraph"/>
    <w:basedOn w:val="Standard0"/>
    <w:rsid w:val="000F11C1"/>
    <w:pPr>
      <w:ind w:left="480"/>
    </w:pPr>
    <w:rPr>
      <w:rFonts w:ascii="Times New Roman" w:eastAsia="Times New Roman" w:hAnsi="Times New Roman"/>
      <w:szCs w:val="24"/>
    </w:rPr>
  </w:style>
  <w:style w:type="paragraph" w:customStyle="1" w:styleId="TableParagraph">
    <w:name w:val="Table Paragraph"/>
    <w:basedOn w:val="Standard0"/>
    <w:rsid w:val="000F11C1"/>
    <w:pPr>
      <w:autoSpaceDE w:val="0"/>
      <w:spacing w:line="260" w:lineRule="exact"/>
      <w:ind w:left="85"/>
    </w:pPr>
    <w:rPr>
      <w:rFonts w:ascii="SimSun, 宋体" w:eastAsia="SimSun, 宋体" w:hAnsi="SimSun, 宋体" w:cs="SimSun, 宋体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23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349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9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97C9F"/>
    <w:rPr>
      <w:b/>
      <w:bCs/>
    </w:rPr>
  </w:style>
  <w:style w:type="paragraph" w:styleId="Web">
    <w:name w:val="Normal (Web)"/>
    <w:basedOn w:val="a"/>
    <w:uiPriority w:val="99"/>
    <w:semiHidden/>
    <w:unhideWhenUsed/>
    <w:rsid w:val="009C5C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@mail.nt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YuLun</dc:creator>
  <cp:keywords/>
  <dc:description/>
  <cp:lastModifiedBy>YuLun</cp:lastModifiedBy>
  <cp:revision>39</cp:revision>
  <cp:lastPrinted>2024-01-12T04:01:00Z</cp:lastPrinted>
  <dcterms:created xsi:type="dcterms:W3CDTF">2024-01-09T09:33:00Z</dcterms:created>
  <dcterms:modified xsi:type="dcterms:W3CDTF">2024-02-27T02:32:00Z</dcterms:modified>
</cp:coreProperties>
</file>